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media/image10.svg" ContentType="image/svg+xml"/>
  <Override PartName="/word/media/image12.svg" ContentType="image/svg+xml"/>
  <Override PartName="/word/media/image14.svg" ContentType="image/svg+xml"/>
  <Override PartName="/word/media/image16.svg" ContentType="image/svg+xml"/>
  <Override PartName="/word/media/image19.svg" ContentType="image/svg+xml"/>
  <Override PartName="/word/media/image21.svg" ContentType="image/svg+xml"/>
  <Override PartName="/word/media/image24.svg" ContentType="image/svg+xml"/>
  <Override PartName="/word/media/image26.svg" ContentType="image/svg+xml"/>
  <Override PartName="/word/media/image28.svg" ContentType="image/svg+xml"/>
  <Override PartName="/word/media/image30.svg" ContentType="image/svg+xml"/>
  <Override PartName="/word/media/image4.svg" ContentType="image/svg+xml"/>
  <Override PartName="/word/media/image6.svg" ContentType="image/svg+xml"/>
  <Override PartName="/word/media/image8.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7"/>
        <w:spacing w:line="480" w:lineRule="atLeast"/>
        <w:jc w:val="center"/>
        <w:rPr>
          <w:sz w:val="32"/>
          <w:szCs w:val="32"/>
        </w:rPr>
      </w:pPr>
      <w:bookmarkStart w:id="0" w:name="_Toc163534798"/>
      <w:bookmarkStart w:id="1" w:name="_Toc163534838"/>
      <w:bookmarkStart w:id="2" w:name="_Toc176754562"/>
      <w:bookmarkStart w:id="3" w:name="_Toc177998742"/>
      <w:bookmarkStart w:id="4" w:name="_Toc156316882"/>
      <w:bookmarkStart w:id="5" w:name="_Toc176754847"/>
      <w:bookmarkStart w:id="6" w:name="_Toc175668068"/>
      <w:bookmarkStart w:id="7" w:name="_Toc156292612"/>
      <w:bookmarkStart w:id="8" w:name="_Toc156291138"/>
      <w:bookmarkStart w:id="9" w:name="_Toc160891962"/>
      <w:bookmarkStart w:id="10" w:name="_Toc176754954"/>
      <w:bookmarkStart w:id="11" w:name="_Toc163533792"/>
      <w:bookmarkStart w:id="12" w:name="_Toc176946403"/>
      <w:bookmarkStart w:id="13" w:name="_Toc178958404"/>
      <w:bookmarkStart w:id="14" w:name="_Toc156291003"/>
      <w:bookmarkStart w:id="15" w:name="_Toc176755151"/>
      <w:bookmarkStart w:id="16" w:name="_Toc176754252"/>
      <w:bookmarkStart w:id="17" w:name="_Toc177998622"/>
      <w:bookmarkStart w:id="18" w:name="_Toc156291990"/>
      <w:bookmarkStart w:id="19" w:name="_Toc156292341"/>
      <w:bookmarkStart w:id="20" w:name="_Toc178419012"/>
      <w:bookmarkStart w:id="21" w:name="_Toc176534948"/>
      <w:bookmarkStart w:id="22" w:name="_Toc176755198"/>
      <w:bookmarkStart w:id="23" w:name="_Toc156290948"/>
      <w:bookmarkStart w:id="24" w:name="_Toc163979241"/>
      <w:bookmarkStart w:id="25" w:name="_Toc163534517"/>
      <w:bookmarkStart w:id="26" w:name="_Toc179176260"/>
      <w:bookmarkStart w:id="27" w:name="_Toc156054417"/>
      <w:bookmarkStart w:id="28" w:name="_Toc176946083"/>
      <w:bookmarkStart w:id="29" w:name="_Toc156292241"/>
      <w:bookmarkStart w:id="30" w:name="_Toc176755014"/>
      <w:bookmarkStart w:id="31" w:name="_Toc156059698"/>
      <w:bookmarkStart w:id="32" w:name="_Toc34995160"/>
      <w:bookmarkStart w:id="33" w:name="_Toc535244457"/>
    </w:p>
    <w:p>
      <w:pPr>
        <w:pStyle w:val="17"/>
        <w:spacing w:line="480" w:lineRule="atLeast"/>
        <w:jc w:val="center"/>
        <w:rPr>
          <w:sz w:val="32"/>
          <w:szCs w:val="32"/>
        </w:rPr>
      </w:pPr>
      <w:r>
        <w:drawing>
          <wp:anchor distT="0" distB="0" distL="114300" distR="114300" simplePos="0" relativeHeight="251659264" behindDoc="0" locked="0" layoutInCell="1" allowOverlap="1">
            <wp:simplePos x="0" y="0"/>
            <wp:positionH relativeFrom="margin">
              <wp:align>center</wp:align>
            </wp:positionH>
            <wp:positionV relativeFrom="margin">
              <wp:posOffset>720090</wp:posOffset>
            </wp:positionV>
            <wp:extent cx="3670935" cy="853440"/>
            <wp:effectExtent l="0" t="0" r="0" b="0"/>
            <wp:wrapTopAndBottom/>
            <wp:docPr id="26" name="图片 150" descr="txjtu"/>
            <wp:cNvGraphicFramePr/>
            <a:graphic xmlns:a="http://schemas.openxmlformats.org/drawingml/2006/main">
              <a:graphicData uri="http://schemas.openxmlformats.org/drawingml/2006/picture">
                <pic:pic xmlns:pic="http://schemas.openxmlformats.org/drawingml/2006/picture">
                  <pic:nvPicPr>
                    <pic:cNvPr id="26" name="图片 150" descr="txjtu"/>
                    <pic:cNvPicPr/>
                  </pic:nvPicPr>
                  <pic:blipFill>
                    <a:blip r:embed="rId31">
                      <a:lum bright="-100000" contrast="-100000"/>
                      <a:extLst>
                        <a:ext uri="{28A0092B-C50C-407E-A947-70E740481C1C}">
                          <a14:useLocalDpi xmlns:a14="http://schemas.microsoft.com/office/drawing/2010/main" val="0"/>
                        </a:ext>
                      </a:extLst>
                    </a:blip>
                    <a:srcRect/>
                    <a:stretch>
                      <a:fillRect/>
                    </a:stretch>
                  </pic:blipFill>
                  <pic:spPr>
                    <a:xfrm>
                      <a:off x="0" y="0"/>
                      <a:ext cx="3670935" cy="853440"/>
                    </a:xfrm>
                    <a:prstGeom prst="rect">
                      <a:avLst/>
                    </a:prstGeom>
                    <a:noFill/>
                    <a:ln>
                      <a:noFill/>
                    </a:ln>
                  </pic:spPr>
                </pic:pic>
              </a:graphicData>
            </a:graphic>
          </wp:anchor>
        </w:drawing>
      </w:r>
    </w:p>
    <w:p>
      <w:pPr>
        <w:pStyle w:val="17"/>
        <w:spacing w:before="480" w:beforeLines="200" w:line="360" w:lineRule="auto"/>
        <w:jc w:val="center"/>
        <w:rPr>
          <w:sz w:val="44"/>
          <w:szCs w:val="44"/>
        </w:rPr>
      </w:pPr>
      <w:r>
        <w:rPr>
          <w:rFonts w:hint="eastAsia"/>
          <w:sz w:val="44"/>
          <w:szCs w:val="44"/>
        </w:rPr>
        <w:t>本科毕业设计（论文）</w:t>
      </w: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r>
        <w:rPr>
          <w:rFonts w:hint="eastAsia"/>
          <w:b/>
          <w:sz w:val="32"/>
          <w:szCs w:val="32"/>
        </w:rPr>
        <w:t>二层网络协议仿真工具设计与实现</w:t>
      </w: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p>
      <w:pPr>
        <w:pStyle w:val="17"/>
        <w:spacing w:line="360" w:lineRule="auto"/>
        <w:jc w:val="center"/>
        <w:rPr>
          <w:sz w:val="32"/>
          <w:szCs w:val="32"/>
        </w:rPr>
      </w:pPr>
    </w:p>
    <w:p>
      <w:pPr>
        <w:ind w:firstLine="480"/>
      </w:pPr>
    </w:p>
    <w:p>
      <w:pPr>
        <w:ind w:firstLine="480"/>
      </w:pPr>
    </w:p>
    <w:p>
      <w:pPr>
        <w:pStyle w:val="17"/>
        <w:spacing w:line="360" w:lineRule="auto"/>
        <w:jc w:val="center"/>
        <w:rPr>
          <w:sz w:val="32"/>
          <w:szCs w:val="32"/>
        </w:rPr>
      </w:pPr>
    </w:p>
    <w:p>
      <w:pPr>
        <w:spacing w:line="360" w:lineRule="auto"/>
        <w:ind w:firstLine="0" w:firstLineChars="0"/>
        <w:jc w:val="center"/>
        <w:rPr>
          <w:sz w:val="32"/>
          <w:szCs w:val="32"/>
        </w:rPr>
      </w:pPr>
      <w:r>
        <w:rPr>
          <w:rFonts w:hint="eastAsia" w:hAnsi="宋体"/>
          <w:sz w:val="32"/>
          <w:szCs w:val="32"/>
        </w:rPr>
        <w:t>学院（部、中心）</w:t>
      </w:r>
      <w:r>
        <w:rPr>
          <w:rFonts w:hAnsi="宋体"/>
          <w:sz w:val="32"/>
          <w:szCs w:val="32"/>
        </w:rPr>
        <w:t>：</w:t>
      </w:r>
      <w:r>
        <w:rPr>
          <w:rFonts w:hint="eastAsia" w:hAnsi="宋体"/>
          <w:sz w:val="32"/>
          <w:szCs w:val="32"/>
        </w:rPr>
        <w:t>电子与信息学部</w:t>
      </w:r>
    </w:p>
    <w:p>
      <w:pPr>
        <w:spacing w:line="360" w:lineRule="auto"/>
        <w:ind w:firstLine="0" w:firstLineChars="0"/>
        <w:jc w:val="center"/>
        <w:rPr>
          <w:rFonts w:hAnsi="宋体"/>
          <w:sz w:val="32"/>
          <w:szCs w:val="32"/>
        </w:rPr>
      </w:pPr>
      <w:r>
        <w:rPr>
          <w:rFonts w:hint="eastAsia" w:hAnsi="宋体"/>
          <w:sz w:val="32"/>
          <w:szCs w:val="32"/>
        </w:rPr>
        <w:t>专    业</w:t>
      </w:r>
      <w:r>
        <w:rPr>
          <w:rFonts w:hint="eastAsia"/>
          <w:sz w:val="32"/>
          <w:szCs w:val="32"/>
        </w:rPr>
        <w:t>：</w:t>
      </w:r>
      <w:r>
        <w:rPr>
          <w:rFonts w:hint="eastAsia" w:hAnsi="宋体"/>
          <w:sz w:val="32"/>
          <w:szCs w:val="32"/>
        </w:rPr>
        <w:t>计算机科学与技术</w:t>
      </w:r>
    </w:p>
    <w:p>
      <w:pPr>
        <w:spacing w:line="360" w:lineRule="auto"/>
        <w:ind w:firstLine="0" w:firstLineChars="0"/>
        <w:jc w:val="center"/>
        <w:rPr>
          <w:rFonts w:hAnsi="宋体"/>
          <w:sz w:val="32"/>
          <w:szCs w:val="32"/>
        </w:rPr>
      </w:pPr>
      <w:r>
        <w:rPr>
          <w:rFonts w:hint="eastAsia" w:hAnsi="宋体"/>
          <w:sz w:val="32"/>
          <w:szCs w:val="32"/>
        </w:rPr>
        <w:t>班    级：计算机9</w:t>
      </w:r>
      <w:r>
        <w:rPr>
          <w:rFonts w:hAnsi="宋体"/>
          <w:sz w:val="32"/>
          <w:szCs w:val="32"/>
        </w:rPr>
        <w:t>1</w:t>
      </w:r>
      <w:r>
        <w:rPr>
          <w:rFonts w:hint="eastAsia" w:hAnsi="宋体"/>
          <w:sz w:val="32"/>
          <w:szCs w:val="32"/>
        </w:rPr>
        <w:t>班</w:t>
      </w:r>
    </w:p>
    <w:p>
      <w:pPr>
        <w:spacing w:line="360" w:lineRule="auto"/>
        <w:ind w:firstLine="0" w:firstLineChars="0"/>
        <w:jc w:val="center"/>
        <w:rPr>
          <w:rFonts w:hAnsi="宋体"/>
          <w:sz w:val="32"/>
          <w:szCs w:val="32"/>
        </w:rPr>
      </w:pPr>
      <w:r>
        <w:rPr>
          <w:rFonts w:hint="eastAsia" w:hAnsi="宋体"/>
          <w:sz w:val="32"/>
          <w:szCs w:val="32"/>
        </w:rPr>
        <w:t>学生姓名</w:t>
      </w:r>
      <w:r>
        <w:rPr>
          <w:rFonts w:hAnsi="宋体"/>
          <w:sz w:val="32"/>
          <w:szCs w:val="32"/>
        </w:rPr>
        <w:t>：</w:t>
      </w:r>
      <w:r>
        <w:rPr>
          <w:rFonts w:hint="eastAsia" w:hAnsi="宋体"/>
          <w:sz w:val="32"/>
          <w:szCs w:val="32"/>
        </w:rPr>
        <w:t>叶文</w:t>
      </w:r>
    </w:p>
    <w:p>
      <w:pPr>
        <w:spacing w:line="360" w:lineRule="auto"/>
        <w:ind w:firstLine="0" w:firstLineChars="0"/>
        <w:jc w:val="center"/>
        <w:rPr>
          <w:rFonts w:hAnsi="宋体"/>
          <w:sz w:val="32"/>
          <w:szCs w:val="32"/>
        </w:rPr>
      </w:pPr>
      <w:r>
        <w:rPr>
          <w:rFonts w:hint="eastAsia" w:hAnsi="宋体"/>
          <w:sz w:val="32"/>
          <w:szCs w:val="32"/>
        </w:rPr>
        <w:t>学    号</w:t>
      </w:r>
      <w:r>
        <w:rPr>
          <w:rFonts w:hint="eastAsia"/>
          <w:sz w:val="32"/>
          <w:szCs w:val="32"/>
        </w:rPr>
        <w:t>：</w:t>
      </w:r>
      <w:r>
        <w:rPr>
          <w:rFonts w:hAnsi="宋体"/>
          <w:sz w:val="32"/>
          <w:szCs w:val="32"/>
        </w:rPr>
        <w:t>2184214539</w:t>
      </w:r>
    </w:p>
    <w:p>
      <w:pPr>
        <w:spacing w:line="360" w:lineRule="auto"/>
        <w:ind w:firstLine="0" w:firstLineChars="0"/>
        <w:jc w:val="center"/>
        <w:rPr>
          <w:rFonts w:hAnsi="宋体"/>
          <w:sz w:val="32"/>
          <w:szCs w:val="32"/>
        </w:rPr>
      </w:pPr>
      <w:r>
        <w:rPr>
          <w:rFonts w:hint="eastAsia" w:hAnsi="宋体"/>
          <w:sz w:val="32"/>
          <w:szCs w:val="32"/>
        </w:rPr>
        <w:t>指导教师：张鹏</w:t>
      </w:r>
    </w:p>
    <w:p>
      <w:pPr>
        <w:spacing w:line="360" w:lineRule="auto"/>
        <w:ind w:firstLine="0" w:firstLineChars="0"/>
        <w:jc w:val="center"/>
      </w:pPr>
      <w:r>
        <w:rPr>
          <w:sz w:val="32"/>
          <w:szCs w:val="32"/>
        </w:rPr>
        <w:t>2023</w:t>
      </w:r>
      <w:r>
        <w:rPr>
          <w:rFonts w:hAnsi="宋体"/>
          <w:sz w:val="32"/>
          <w:szCs w:val="32"/>
        </w:rPr>
        <w:t>年0</w:t>
      </w:r>
      <w:r>
        <w:rPr>
          <w:sz w:val="32"/>
          <w:szCs w:val="32"/>
        </w:rPr>
        <w:t>6</w:t>
      </w:r>
      <w:r>
        <w:rPr>
          <w:rFonts w:hAnsi="宋体"/>
          <w:sz w:val="32"/>
          <w:szCs w:val="32"/>
        </w:rPr>
        <w:t>月</w:t>
      </w:r>
    </w:p>
    <w:p>
      <w:pPr>
        <w:spacing w:before="480" w:beforeLines="200" w:after="240" w:afterLines="100"/>
        <w:ind w:firstLine="0" w:firstLineChars="0"/>
        <w:jc w:val="center"/>
        <w:rPr>
          <w:sz w:val="32"/>
          <w:szCs w:val="32"/>
        </w:rPr>
        <w:sectPr>
          <w:headerReference r:id="rId7" w:type="first"/>
          <w:footerReference r:id="rId10" w:type="first"/>
          <w:headerReference r:id="rId5" w:type="default"/>
          <w:footerReference r:id="rId8" w:type="default"/>
          <w:headerReference r:id="rId6" w:type="even"/>
          <w:footerReference r:id="rId9" w:type="even"/>
          <w:footnotePr>
            <w:numFmt w:val="decimalEnclosedCircleChinese"/>
            <w:numRestart w:val="eachSect"/>
          </w:footnotePr>
          <w:type w:val="evenPage"/>
          <w:pgSz w:w="11907" w:h="16840"/>
          <w:pgMar w:top="1701" w:right="1474" w:bottom="1418" w:left="1474" w:header="1134" w:footer="992" w:gutter="0"/>
          <w:pgNumType w:fmt="upperRoman" w:start="1"/>
          <w:cols w:space="720" w:num="1"/>
          <w:docGrid w:linePitch="384" w:charSpace="7430"/>
        </w:sectPr>
      </w:pPr>
    </w:p>
    <w:p>
      <w:pPr>
        <w:spacing w:before="480" w:beforeLines="200" w:after="240" w:afterLines="100"/>
        <w:ind w:firstLine="0" w:firstLineChars="0"/>
        <w:jc w:val="center"/>
        <w:rPr>
          <w:sz w:val="32"/>
          <w:szCs w:val="32"/>
        </w:rPr>
        <w:sectPr>
          <w:footnotePr>
            <w:numFmt w:val="decimalEnclosedCircleChinese"/>
            <w:numRestart w:val="eachSect"/>
          </w:footnotePr>
          <w:type w:val="continuous"/>
          <w:pgSz w:w="11907" w:h="16840"/>
          <w:pgMar w:top="1701" w:right="1474" w:bottom="1418" w:left="1474" w:header="1134" w:footer="992" w:gutter="0"/>
          <w:pgNumType w:fmt="upperRoman" w:start="1"/>
          <w:cols w:space="720" w:num="1"/>
          <w:docGrid w:linePitch="384" w:charSpace="7430"/>
        </w:sectPr>
      </w:pPr>
    </w:p>
    <w:p>
      <w:pPr>
        <w:spacing w:before="480" w:beforeLines="200" w:after="240" w:afterLines="100"/>
        <w:ind w:firstLine="0" w:firstLineChars="0"/>
        <w:jc w:val="center"/>
        <w:rPr>
          <w:rFonts w:ascii="宋体" w:hAnsi="宋体"/>
          <w:sz w:val="32"/>
          <w:szCs w:val="32"/>
        </w:rPr>
      </w:pPr>
      <w:r>
        <w:rPr>
          <w:rFonts w:hint="eastAsia" w:ascii="宋体" w:hAnsi="宋体"/>
          <w:sz w:val="32"/>
          <w:szCs w:val="32"/>
        </w:rPr>
        <w:t>摘  要</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p>
    <w:bookmarkEnd w:id="32"/>
    <w:p>
      <w:pPr>
        <w:ind w:firstLine="480"/>
        <w:jc w:val="left"/>
        <w:rPr>
          <w:rFonts w:ascii="宋体" w:hAnsi="宋体"/>
          <w:szCs w:val="24"/>
        </w:rPr>
      </w:pPr>
      <w:r>
        <w:rPr>
          <w:rFonts w:hint="eastAsia" w:ascii="宋体" w:hAnsi="宋体"/>
        </w:rPr>
        <w:t>随着互联网的普及和应用，计算机底层网络规模逐步扩大，计算机网络故障频发，网络资源浪费严重。从配置与协议出发来解决网络故障是一个新兴且充满挑战的领域。过去的研究主要聚焦在三层路由器转发设备，以此研究对应的硬件和流量异常，</w:t>
      </w:r>
      <w:r>
        <w:rPr>
          <w:rFonts w:hint="eastAsia" w:ascii="宋体" w:hAnsi="宋体"/>
          <w:szCs w:val="24"/>
        </w:rPr>
        <w:t>但这种方法往往工作量巨大。目前通过研究交换机等二层设备及协议进行链路诊断，能够帮助管理员快速了解网络运行情况，及时监测和诊断网络故障。这将提高网络的可靠性和性能，对于网络管理和运维人员具有重要意义。</w:t>
      </w:r>
    </w:p>
    <w:p>
      <w:pPr>
        <w:ind w:firstLine="360" w:firstLineChars="150"/>
        <w:jc w:val="left"/>
        <w:rPr>
          <w:rFonts w:ascii="宋体" w:hAnsi="宋体"/>
          <w:szCs w:val="24"/>
        </w:rPr>
      </w:pPr>
      <w:r>
        <w:rPr>
          <w:rFonts w:hint="eastAsia" w:ascii="宋体" w:hAnsi="宋体"/>
          <w:szCs w:val="24"/>
        </w:rPr>
        <w:t>本文以生成树协议簇为基础，构建了一个二层网络协议仿真工具，能够对真实网络拓扑进行建模，并进行多种生成树算法，MAC表算法检测，对底层网络链路进行优化。首先，本文解析了e</w:t>
      </w:r>
      <w:r>
        <w:rPr>
          <w:rFonts w:ascii="宋体" w:hAnsi="宋体"/>
          <w:szCs w:val="24"/>
        </w:rPr>
        <w:t>NSP</w:t>
      </w:r>
      <w:r>
        <w:rPr>
          <w:rFonts w:hint="eastAsia" w:ascii="宋体" w:hAnsi="宋体"/>
          <w:szCs w:val="24"/>
        </w:rPr>
        <w:t>配置文件，选取部分重要字段封装为自定义配置文件，进行网络拓扑建模；其次根据自定义配置文件编写STP、MSTP、MAC表算法对自定义配置文件及网络拓扑进行处理，生成端口角色表、MAC表、日志文件，生成无环链路，可对域、VLAN等进行处理，并对链路进行优化；再者，优化了工具的操作性，本文使用QT套件实现了友好的可交互式界面，将以往用代码来生成配置文件的方式改为填表，方便操作；最后，通过华为eNSP工具对本文算法模块的正确性进行了验证，并进行算法效率评估。</w:t>
      </w:r>
    </w:p>
    <w:p>
      <w:pPr>
        <w:ind w:firstLine="360" w:firstLineChars="150"/>
        <w:jc w:val="left"/>
        <w:rPr>
          <w:rFonts w:ascii="宋体" w:hAnsi="宋体"/>
          <w:szCs w:val="24"/>
        </w:rPr>
      </w:pPr>
      <w:r>
        <w:rPr>
          <w:rFonts w:hint="eastAsia" w:ascii="宋体" w:hAnsi="宋体"/>
          <w:szCs w:val="24"/>
        </w:rPr>
        <w:t>通过对模型的测试验证，二层网络协议仿真工具STP、MSTP、MAC表算法正确性达到1</w:t>
      </w:r>
      <w:r>
        <w:rPr>
          <w:rFonts w:ascii="宋体" w:hAnsi="宋体"/>
          <w:szCs w:val="24"/>
        </w:rPr>
        <w:t>00%</w:t>
      </w:r>
      <w:r>
        <w:rPr>
          <w:rFonts w:hint="eastAsia" w:ascii="宋体" w:hAnsi="宋体"/>
          <w:szCs w:val="24"/>
        </w:rPr>
        <w:t>。该结果表明此仿真工具能够对真实网络进行生成树协议簇处理及MAC表处理，具有良好的生成无环拓扑及VLAN处理的能力，可以在真实网络监测中推广，在实际应用中具有价值。</w:t>
      </w:r>
    </w:p>
    <w:p>
      <w:pPr>
        <w:ind w:firstLine="0" w:firstLineChars="0"/>
        <w:jc w:val="left"/>
      </w:pPr>
    </w:p>
    <w:p>
      <w:pPr>
        <w:ind w:firstLine="0" w:firstLineChars="0"/>
      </w:pPr>
      <w:r>
        <w:rPr>
          <w:rFonts w:hint="eastAsia"/>
          <w:b/>
        </w:rPr>
        <w:t>关 键 词：</w:t>
      </w:r>
      <w:r>
        <w:rPr>
          <w:rFonts w:hint="eastAsia"/>
          <w:bCs/>
        </w:rPr>
        <w:t>生成树协议；多生成树协议；MAC表算法；二层网络配置文件</w:t>
      </w:r>
    </w:p>
    <w:p>
      <w:pPr>
        <w:ind w:firstLine="480"/>
      </w:pPr>
    </w:p>
    <w:p>
      <w:pPr>
        <w:ind w:firstLine="0" w:firstLineChars="0"/>
        <w:sectPr>
          <w:headerReference r:id="rId11" w:type="default"/>
          <w:footerReference r:id="rId12" w:type="default"/>
          <w:footnotePr>
            <w:numFmt w:val="decimalEnclosedCircleChinese"/>
            <w:numRestart w:val="eachSect"/>
          </w:footnotePr>
          <w:pgSz w:w="11907" w:h="16840"/>
          <w:pgMar w:top="1701" w:right="1474" w:bottom="1418" w:left="1474" w:header="1134" w:footer="992" w:gutter="0"/>
          <w:pgNumType w:fmt="upperRoman" w:start="1"/>
          <w:cols w:space="720" w:num="1"/>
          <w:docGrid w:linePitch="384" w:charSpace="7430"/>
        </w:sectPr>
      </w:pPr>
    </w:p>
    <w:p>
      <w:pPr>
        <w:spacing w:before="480" w:beforeLines="200" w:after="240" w:afterLines="100"/>
        <w:ind w:firstLine="0" w:firstLineChars="0"/>
        <w:jc w:val="center"/>
        <w:rPr>
          <w:sz w:val="32"/>
          <w:szCs w:val="32"/>
        </w:rPr>
      </w:pPr>
      <w:r>
        <w:rPr>
          <w:rFonts w:hint="eastAsia"/>
          <w:sz w:val="32"/>
          <w:szCs w:val="32"/>
        </w:rPr>
        <w:t>ABSTRACT</w:t>
      </w:r>
    </w:p>
    <w:p>
      <w:pPr>
        <w:ind w:firstLine="0" w:firstLineChars="0"/>
      </w:pPr>
      <w:r>
        <w:t xml:space="preserve">With the popularization of the Internet, the scale of the underlying computer network is gradually expanding, computer network failures are frequent, and network resources are wasted seriously. Solving network failures from configuration and protocols is an emerging and challenging area. Past research has focused on the third layer router forwarding devices as a way to study the corresponding hardware and traffic anomalies, but this approach is often a huge workload. Link diagnosis by studying second-layer devices and protocols such as switches can help administrators quickly understand the </w:t>
      </w:r>
      <w:r>
        <w:rPr>
          <w:rFonts w:hint="eastAsia"/>
        </w:rPr>
        <w:t>situation</w:t>
      </w:r>
      <w:r>
        <w:t xml:space="preserve"> </w:t>
      </w:r>
      <w:r>
        <w:rPr>
          <w:rFonts w:hint="eastAsia"/>
        </w:rPr>
        <w:t>of</w:t>
      </w:r>
      <w:r>
        <w:t xml:space="preserve"> network and monitor and diagnose network failures on time</w:t>
      </w:r>
      <w:r>
        <w:rPr>
          <w:rFonts w:hint="eastAsia"/>
        </w:rPr>
        <w:t>.</w:t>
      </w:r>
      <w:r>
        <w:t xml:space="preserve"> This will improve the reliability and performance of the network, and it is important to network management and maintenance personnel.</w:t>
      </w:r>
    </w:p>
    <w:p>
      <w:pPr>
        <w:ind w:firstLine="0" w:firstLineChars="0"/>
      </w:pPr>
    </w:p>
    <w:p>
      <w:pPr>
        <w:ind w:firstLine="0" w:firstLineChars="0"/>
      </w:pPr>
      <w:r>
        <w:rPr>
          <w:rFonts w:hint="eastAsia"/>
        </w:rPr>
        <w:t>Based</w:t>
      </w:r>
      <w:r>
        <w:t xml:space="preserve"> on spanning tree protocol clusters, this paper builds a second-layer network simulation tool, which can simulate real network topology and perform </w:t>
      </w:r>
      <w:r>
        <w:rPr>
          <w:rFonts w:hint="eastAsia"/>
        </w:rPr>
        <w:t>two</w:t>
      </w:r>
      <w:r>
        <w:t xml:space="preserve"> spanning tree algorithms, MAC table algorithm detection, and optimization of the underlying network links. Firstly, this paper parses the eNSP configuration file, and selects some important fields to encapsulate as custom configuration file for network topology modeling; secondly, writes STP, MSTP, and MAC table algorithms to process the custom configuration file and network topology according to the custom configuration file, generates port role table, MAC table, log files, generates loop-free links, can process domains, VLANs, etc., and optimizes the links; furthermore, the operability of the tool is optimized. In this paper, a friendly and interactive interface is implemented using the QT suite, and the previous way of using code to generate configuration files is replaced by filling in tables for easy operations; finally, the correctness and evaluation of the algorithm modules in the tool is verified and performed by Huawei eNSP tool.</w:t>
      </w:r>
    </w:p>
    <w:p>
      <w:pPr>
        <w:ind w:firstLine="0" w:firstLineChars="0"/>
      </w:pPr>
    </w:p>
    <w:p>
      <w:pPr>
        <w:ind w:firstLine="0" w:firstLineChars="0"/>
      </w:pPr>
      <w:r>
        <w:t xml:space="preserve">Through testing and verification of the model, </w:t>
      </w:r>
      <w:r>
        <w:rPr>
          <w:rFonts w:hint="eastAsia"/>
        </w:rPr>
        <w:t>t</w:t>
      </w:r>
      <w:r>
        <w:t xml:space="preserve">he second-layer network protocol simulation tool achieves 100% accuracy regarding STP, MSTP, and MAC table algorithms. This result shows that this simulation tool is capable of effectively handling spanning tree protocol cluster processing and MAC table processing for </w:t>
      </w:r>
      <w:r>
        <w:rPr>
          <w:rFonts w:hint="eastAsia"/>
        </w:rPr>
        <w:t>real</w:t>
      </w:r>
      <w:r>
        <w:t xml:space="preserve"> networks. It exhibits good capability of generating loop-free topology and VLAN processing, which can be popularized in real network monitoring.</w:t>
      </w:r>
    </w:p>
    <w:p>
      <w:pPr>
        <w:ind w:firstLine="0" w:firstLineChars="0"/>
      </w:pPr>
    </w:p>
    <w:p>
      <w:pPr>
        <w:ind w:firstLine="0" w:firstLineChars="0"/>
      </w:pPr>
      <w:r>
        <w:rPr>
          <w:rFonts w:hint="eastAsia"/>
          <w:b/>
        </w:rPr>
        <w:t>KEY WORDS</w:t>
      </w:r>
      <w:r>
        <w:rPr>
          <w:rFonts w:hint="eastAsia"/>
        </w:rPr>
        <w:t xml:space="preserve">: </w:t>
      </w:r>
      <w:r>
        <w:t xml:space="preserve">Spanning </w:t>
      </w:r>
      <w:r>
        <w:rPr>
          <w:rFonts w:hint="eastAsia"/>
        </w:rPr>
        <w:t>t</w:t>
      </w:r>
      <w:r>
        <w:t xml:space="preserve">ree </w:t>
      </w:r>
      <w:r>
        <w:rPr>
          <w:rFonts w:hint="eastAsia"/>
        </w:rPr>
        <w:t>p</w:t>
      </w:r>
      <w:r>
        <w:t>rotocol; Multiple spanning tree protocol; MAC table algorithm; Second layer network configuration file</w:t>
      </w:r>
    </w:p>
    <w:p>
      <w:pPr>
        <w:ind w:firstLine="480"/>
        <w:rPr>
          <w:kern w:val="0"/>
        </w:rPr>
      </w:pPr>
    </w:p>
    <w:p>
      <w:pPr>
        <w:ind w:firstLine="480"/>
      </w:pPr>
    </w:p>
    <w:p>
      <w:pPr>
        <w:ind w:firstLine="480"/>
      </w:pPr>
    </w:p>
    <w:p>
      <w:pPr>
        <w:ind w:left="687" w:hanging="687" w:hangingChars="285"/>
        <w:rPr>
          <w:b/>
        </w:rPr>
        <w:sectPr>
          <w:headerReference r:id="rId13" w:type="default"/>
          <w:footerReference r:id="rId15" w:type="default"/>
          <w:headerReference r:id="rId14" w:type="even"/>
          <w:footerReference r:id="rId16" w:type="even"/>
          <w:footnotePr>
            <w:numFmt w:val="decimalEnclosedCircleChinese"/>
            <w:numRestart w:val="eachSect"/>
          </w:footnotePr>
          <w:pgSz w:w="11907" w:h="16840"/>
          <w:pgMar w:top="1701" w:right="1474" w:bottom="1418" w:left="1474" w:header="1134" w:footer="992" w:gutter="0"/>
          <w:pgNumType w:fmt="upperRoman"/>
          <w:cols w:space="720" w:num="1"/>
          <w:docGrid w:linePitch="384" w:charSpace="7430"/>
        </w:sectPr>
      </w:pPr>
    </w:p>
    <w:p>
      <w:pPr>
        <w:pStyle w:val="47"/>
        <w:spacing w:before="480" w:beforeLines="200" w:after="240" w:afterLines="100"/>
      </w:pPr>
      <w:r>
        <w:rPr>
          <w:rFonts w:hint="eastAsia"/>
        </w:rPr>
        <w:t>目  录</w:t>
      </w:r>
    </w:p>
    <w:p>
      <w:pPr>
        <w:pStyle w:val="21"/>
        <w:tabs>
          <w:tab w:val="right" w:leader="dot" w:pos="8949"/>
        </w:tabs>
        <w:rPr>
          <w:rFonts w:asciiTheme="minorHAnsi" w:hAnsiTheme="minorHAnsi" w:eastAsiaTheme="minorEastAsia" w:cstheme="minorBidi"/>
          <w:sz w:val="21"/>
          <w:szCs w:val="24"/>
        </w:rPr>
      </w:pPr>
      <w:r>
        <w:fldChar w:fldCharType="begin"/>
      </w:r>
      <w:r>
        <w:instrText xml:space="preserve"> TOC \o "1-3" \h \z \u </w:instrText>
      </w:r>
      <w:r>
        <w:fldChar w:fldCharType="separate"/>
      </w:r>
      <w:r>
        <w:fldChar w:fldCharType="begin"/>
      </w:r>
      <w:r>
        <w:instrText xml:space="preserve"> HYPERLINK \l "_Toc137215865" </w:instrText>
      </w:r>
      <w:r>
        <w:fldChar w:fldCharType="separate"/>
      </w:r>
      <w:r>
        <w:rPr>
          <w:rStyle w:val="34"/>
        </w:rPr>
        <w:t>1 绪论</w:t>
      </w:r>
      <w:r>
        <w:tab/>
      </w:r>
      <w:r>
        <w:fldChar w:fldCharType="begin"/>
      </w:r>
      <w:r>
        <w:instrText xml:space="preserve"> PAGEREF _Toc137215865 \h </w:instrText>
      </w:r>
      <w:r>
        <w:fldChar w:fldCharType="separate"/>
      </w:r>
      <w:r>
        <w:t>1</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"_Toc137215866" </w:instrText>
      </w:r>
      <w:r>
        <w:fldChar w:fldCharType="separate"/>
      </w:r>
      <w:r>
        <w:rPr>
          <w:rStyle w:val="34"/>
        </w:rPr>
        <w:t>1.1 背景及意义</w:t>
      </w:r>
      <w:r>
        <w:tab/>
      </w:r>
      <w:r>
        <w:fldChar w:fldCharType="begin"/>
      </w:r>
      <w:r>
        <w:instrText xml:space="preserve"> PAGEREF _Toc137215866 \h </w:instrText>
      </w:r>
      <w:r>
        <w:fldChar w:fldCharType="separate"/>
      </w:r>
      <w:r>
        <w:t>1</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"_Toc137215867" </w:instrText>
      </w:r>
      <w:r>
        <w:fldChar w:fldCharType="separate"/>
      </w:r>
      <w:r>
        <w:rPr>
          <w:rStyle w:val="34"/>
        </w:rPr>
        <w:t>1.2 国内外研究现状</w:t>
      </w:r>
      <w:r>
        <w:tab/>
      </w:r>
      <w:r>
        <w:fldChar w:fldCharType="begin"/>
      </w:r>
      <w:r>
        <w:instrText xml:space="preserve"> PAGEREF _Toc137215867 \h </w:instrText>
      </w:r>
      <w:r>
        <w:fldChar w:fldCharType="separate"/>
      </w:r>
      <w:r>
        <w:t>2</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"_Toc137215868" </w:instrText>
      </w:r>
      <w:r>
        <w:fldChar w:fldCharType="separate"/>
      </w:r>
      <w:r>
        <w:rPr>
          <w:rStyle w:val="34"/>
        </w:rPr>
        <w:t>1.2.1 网络配置验证</w:t>
      </w:r>
      <w:r>
        <w:tab/>
      </w:r>
      <w:r>
        <w:fldChar w:fldCharType="begin"/>
      </w:r>
      <w:r>
        <w:instrText xml:space="preserve"> PAGEREF _Toc137215868 \h </w:instrText>
      </w:r>
      <w:r>
        <w:fldChar w:fldCharType="separate"/>
      </w:r>
      <w:r>
        <w:t>2</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"_Toc137215869" </w:instrText>
      </w:r>
      <w:r>
        <w:fldChar w:fldCharType="separate"/>
      </w:r>
      <w:r>
        <w:rPr>
          <w:rStyle w:val="34"/>
        </w:rPr>
        <w:t>1.2.2 网络配置修改</w:t>
      </w:r>
      <w:r>
        <w:tab/>
      </w:r>
      <w:r>
        <w:fldChar w:fldCharType="begin"/>
      </w:r>
      <w:r>
        <w:instrText xml:space="preserve"> PAGEREF _Toc137215869 \h </w:instrText>
      </w:r>
      <w:r>
        <w:fldChar w:fldCharType="separate"/>
      </w:r>
      <w:r>
        <w:t>2</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"_Toc137215870" </w:instrText>
      </w:r>
      <w:r>
        <w:fldChar w:fldCharType="separate"/>
      </w:r>
      <w:r>
        <w:rPr>
          <w:rStyle w:val="34"/>
        </w:rPr>
        <w:t>1.2.3 冗余链路及底层协议</w:t>
      </w:r>
      <w:r>
        <w:tab/>
      </w:r>
      <w:r>
        <w:fldChar w:fldCharType="begin"/>
      </w:r>
      <w:r>
        <w:instrText xml:space="preserve"> PAGEREF _Toc137215870 \h </w:instrText>
      </w:r>
      <w:r>
        <w:fldChar w:fldCharType="separate"/>
      </w:r>
      <w:r>
        <w:t>2</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"_Toc137215871" </w:instrText>
      </w:r>
      <w:r>
        <w:fldChar w:fldCharType="separate"/>
      </w:r>
      <w:r>
        <w:rPr>
          <w:rStyle w:val="34"/>
        </w:rPr>
        <w:t>1.3 研究内容</w:t>
      </w:r>
      <w:r>
        <w:tab/>
      </w:r>
      <w:r>
        <w:fldChar w:fldCharType="begin"/>
      </w:r>
      <w:r>
        <w:instrText xml:space="preserve"> PAGEREF _Toc137215871 \h </w:instrText>
      </w:r>
      <w:r>
        <w:fldChar w:fldCharType="separate"/>
      </w:r>
      <w:r>
        <w:t>3</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"_Toc137215872" </w:instrText>
      </w:r>
      <w:r>
        <w:fldChar w:fldCharType="separate"/>
      </w:r>
      <w:r>
        <w:rPr>
          <w:rStyle w:val="34"/>
        </w:rPr>
        <w:t>1.3.1 研究内容及目标</w:t>
      </w:r>
      <w:r>
        <w:tab/>
      </w:r>
      <w:r>
        <w:fldChar w:fldCharType="begin"/>
      </w:r>
      <w:r>
        <w:instrText xml:space="preserve"> PAGEREF _Toc137215872 \h </w:instrText>
      </w:r>
      <w:r>
        <w:fldChar w:fldCharType="separate"/>
      </w:r>
      <w:r>
        <w:t>3</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"_Toc137215873" </w:instrText>
      </w:r>
      <w:r>
        <w:fldChar w:fldCharType="separate"/>
      </w:r>
      <w:r>
        <w:rPr>
          <w:rStyle w:val="34"/>
        </w:rPr>
        <w:t>1.3.2 研究设计</w:t>
      </w:r>
      <w:r>
        <w:tab/>
      </w:r>
      <w:r>
        <w:fldChar w:fldCharType="begin"/>
      </w:r>
      <w:r>
        <w:instrText xml:space="preserve"> PAGEREF _Toc137215873 \h </w:instrText>
      </w:r>
      <w:r>
        <w:fldChar w:fldCharType="separate"/>
      </w:r>
      <w:r>
        <w:t>4</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"_Toc137215874" </w:instrText>
      </w:r>
      <w:r>
        <w:fldChar w:fldCharType="separate"/>
      </w:r>
      <w:r>
        <w:rPr>
          <w:rStyle w:val="34"/>
        </w:rPr>
        <w:t>1.4 本章小结</w:t>
      </w:r>
      <w:r>
        <w:tab/>
      </w:r>
      <w:r>
        <w:fldChar w:fldCharType="begin"/>
      </w:r>
      <w:r>
        <w:instrText xml:space="preserve"> PAGEREF _Toc137215874 \h </w:instrText>
      </w:r>
      <w:r>
        <w:fldChar w:fldCharType="separate"/>
      </w:r>
      <w:r>
        <w:t>4</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"_Toc137215875" </w:instrText>
      </w:r>
      <w:r>
        <w:fldChar w:fldCharType="separate"/>
      </w:r>
      <w:r>
        <w:rPr>
          <w:rStyle w:val="34"/>
        </w:rPr>
        <w:t>2 网络配置文件解析及封装对象处理</w:t>
      </w:r>
      <w:r>
        <w:tab/>
      </w:r>
      <w:r>
        <w:fldChar w:fldCharType="begin"/>
      </w:r>
      <w:r>
        <w:instrText xml:space="preserve"> PAGEREF _Toc137215875 \h </w:instrText>
      </w:r>
      <w:r>
        <w:fldChar w:fldCharType="separate"/>
      </w:r>
      <w:r>
        <w:t>5</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"_Toc137215876" </w:instrText>
      </w:r>
      <w:r>
        <w:fldChar w:fldCharType="separate"/>
      </w:r>
      <w:r>
        <w:rPr>
          <w:rStyle w:val="34"/>
        </w:rPr>
        <w:t>2.1 eNSP配置文件解析</w:t>
      </w:r>
      <w:r>
        <w:tab/>
      </w:r>
      <w:r>
        <w:fldChar w:fldCharType="begin"/>
      </w:r>
      <w:r>
        <w:instrText xml:space="preserve"> PAGEREF _Toc137215876 \h </w:instrText>
      </w:r>
      <w:r>
        <w:fldChar w:fldCharType="separate"/>
      </w:r>
      <w:r>
        <w:t>5</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"_Toc137215877" </w:instrText>
      </w:r>
      <w:r>
        <w:fldChar w:fldCharType="separate"/>
      </w:r>
      <w:r>
        <w:rPr>
          <w:rStyle w:val="34"/>
        </w:rPr>
        <w:t>2.2 配置文件解析后封装对象</w:t>
      </w:r>
      <w:r>
        <w:tab/>
      </w:r>
      <w:r>
        <w:fldChar w:fldCharType="begin"/>
      </w:r>
      <w:r>
        <w:instrText xml:space="preserve"> PAGEREF _Toc137215877 \h </w:instrText>
      </w:r>
      <w:r>
        <w:fldChar w:fldCharType="separate"/>
      </w:r>
      <w:r>
        <w:t>6</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"_Toc137215878" </w:instrText>
      </w:r>
      <w:r>
        <w:fldChar w:fldCharType="separate"/>
      </w:r>
      <w:r>
        <w:rPr>
          <w:rStyle w:val="34"/>
        </w:rPr>
        <w:t>2.3 网络拓扑生成模块</w:t>
      </w:r>
      <w:r>
        <w:tab/>
      </w:r>
      <w:r>
        <w:fldChar w:fldCharType="begin"/>
      </w:r>
      <w:r>
        <w:instrText xml:space="preserve"> PAGEREF _Toc137215878 \h </w:instrText>
      </w:r>
      <w:r>
        <w:fldChar w:fldCharType="separate"/>
      </w:r>
      <w:r>
        <w:t>8</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"_Toc137215879" </w:instrText>
      </w:r>
      <w:r>
        <w:fldChar w:fldCharType="separate"/>
      </w:r>
      <w:r>
        <w:rPr>
          <w:rStyle w:val="34"/>
        </w:rPr>
        <w:t>2.4 本章小结</w:t>
      </w:r>
      <w:r>
        <w:tab/>
      </w:r>
      <w:r>
        <w:fldChar w:fldCharType="begin"/>
      </w:r>
      <w:r>
        <w:instrText xml:space="preserve"> PAGEREF _Toc137215879 \h </w:instrText>
      </w:r>
      <w:r>
        <w:fldChar w:fldCharType="separate"/>
      </w:r>
      <w:r>
        <w:t>9</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"_Toc137215880" </w:instrText>
      </w:r>
      <w:r>
        <w:fldChar w:fldCharType="separate"/>
      </w:r>
      <w:r>
        <w:rPr>
          <w:rStyle w:val="34"/>
        </w:rPr>
        <w:t>3 生成树协议（STP）及MAC表生成模型</w:t>
      </w:r>
      <w:r>
        <w:tab/>
      </w:r>
      <w:r>
        <w:fldChar w:fldCharType="begin"/>
      </w:r>
      <w:r>
        <w:instrText xml:space="preserve"> PAGEREF _Toc137215880 \h </w:instrText>
      </w:r>
      <w:r>
        <w:fldChar w:fldCharType="separate"/>
      </w:r>
      <w:r>
        <w:t>10</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"_Toc137215881" </w:instrText>
      </w:r>
      <w:r>
        <w:fldChar w:fldCharType="separate"/>
      </w:r>
      <w:r>
        <w:rPr>
          <w:rStyle w:val="34"/>
        </w:rPr>
        <w:t>3.1 生成树协议（STP）简介</w:t>
      </w:r>
      <w:r>
        <w:tab/>
      </w:r>
      <w:r>
        <w:fldChar w:fldCharType="begin"/>
      </w:r>
      <w:r>
        <w:instrText xml:space="preserve"> PAGEREF _Toc137215881 \h </w:instrText>
      </w:r>
      <w:r>
        <w:fldChar w:fldCharType="separate"/>
      </w:r>
      <w:r>
        <w:t>10</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"_Toc137215882" </w:instrText>
      </w:r>
      <w:r>
        <w:fldChar w:fldCharType="separate"/>
      </w:r>
      <w:r>
        <w:rPr>
          <w:rStyle w:val="34"/>
        </w:rPr>
        <w:t>3.2 STP仿真模块及MAC表生成模块</w:t>
      </w:r>
      <w:r>
        <w:tab/>
      </w:r>
      <w:r>
        <w:fldChar w:fldCharType="begin"/>
      </w:r>
      <w:r>
        <w:instrText xml:space="preserve"> PAGEREF _Toc137215882 \h </w:instrText>
      </w:r>
      <w:r>
        <w:fldChar w:fldCharType="separate"/>
      </w:r>
      <w:r>
        <w:t>10</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"_Toc137215883" </w:instrText>
      </w:r>
      <w:r>
        <w:fldChar w:fldCharType="separate"/>
      </w:r>
      <w:r>
        <w:rPr>
          <w:rStyle w:val="34"/>
          <w:iCs/>
        </w:rPr>
        <w:t>3.2.1</w:t>
      </w:r>
      <w:r>
        <w:rPr>
          <w:rStyle w:val="34"/>
        </w:rPr>
        <w:t xml:space="preserve"> 根桥选举</w:t>
      </w:r>
      <w:r>
        <w:tab/>
      </w:r>
      <w:r>
        <w:fldChar w:fldCharType="begin"/>
      </w:r>
      <w:r>
        <w:instrText xml:space="preserve"> PAGEREF _Toc137215883 \h </w:instrText>
      </w:r>
      <w:r>
        <w:fldChar w:fldCharType="separate"/>
      </w:r>
      <w:r>
        <w:t>12</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"_Toc137215884" </w:instrText>
      </w:r>
      <w:r>
        <w:fldChar w:fldCharType="separate"/>
      </w:r>
      <w:r>
        <w:rPr>
          <w:rStyle w:val="34"/>
        </w:rPr>
        <w:t>3.2.2 根端口选举</w:t>
      </w:r>
      <w:r>
        <w:tab/>
      </w:r>
      <w:r>
        <w:fldChar w:fldCharType="begin"/>
      </w:r>
      <w:r>
        <w:instrText xml:space="preserve"> PAGEREF _Toc137215884 \h </w:instrText>
      </w:r>
      <w:r>
        <w:fldChar w:fldCharType="separate"/>
      </w:r>
      <w:r>
        <w:t>12</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"_Toc137215885" </w:instrText>
      </w:r>
      <w:r>
        <w:fldChar w:fldCharType="separate"/>
      </w:r>
      <w:r>
        <w:rPr>
          <w:rStyle w:val="34"/>
        </w:rPr>
        <w:t>3.2.3 指定端口选举</w:t>
      </w:r>
      <w:r>
        <w:tab/>
      </w:r>
      <w:r>
        <w:fldChar w:fldCharType="begin"/>
      </w:r>
      <w:r>
        <w:instrText xml:space="preserve"> PAGEREF _Toc137215885 \h </w:instrText>
      </w:r>
      <w:r>
        <w:fldChar w:fldCharType="separate"/>
      </w:r>
      <w:r>
        <w:t>13</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"_Toc137215886" </w:instrText>
      </w:r>
      <w:r>
        <w:fldChar w:fldCharType="separate"/>
      </w:r>
      <w:r>
        <w:rPr>
          <w:rStyle w:val="34"/>
        </w:rPr>
        <w:t>3.2.4 堵塞端口选举</w:t>
      </w:r>
      <w:r>
        <w:tab/>
      </w:r>
      <w:r>
        <w:fldChar w:fldCharType="begin"/>
      </w:r>
      <w:r>
        <w:instrText xml:space="preserve"> PAGEREF _Toc137215886 \h </w:instrText>
      </w:r>
      <w:r>
        <w:fldChar w:fldCharType="separate"/>
      </w:r>
      <w:r>
        <w:t>13</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"_Toc137215887" </w:instrText>
      </w:r>
      <w:r>
        <w:fldChar w:fldCharType="separate"/>
      </w:r>
      <w:r>
        <w:rPr>
          <w:rStyle w:val="34"/>
        </w:rPr>
        <w:t>3.2.5 MAC表生成模块</w:t>
      </w:r>
      <w:r>
        <w:tab/>
      </w:r>
      <w:r>
        <w:fldChar w:fldCharType="begin"/>
      </w:r>
      <w:r>
        <w:instrText xml:space="preserve"> PAGEREF _Toc137215887 \h </w:instrText>
      </w:r>
      <w:r>
        <w:fldChar w:fldCharType="separate"/>
      </w:r>
      <w:r>
        <w:t>14</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"_Toc137215888" </w:instrText>
      </w:r>
      <w:r>
        <w:fldChar w:fldCharType="separate"/>
      </w:r>
      <w:r>
        <w:rPr>
          <w:rStyle w:val="34"/>
        </w:rPr>
        <w:t>3.3 本章小结</w:t>
      </w:r>
      <w:r>
        <w:tab/>
      </w:r>
      <w:r>
        <w:fldChar w:fldCharType="begin"/>
      </w:r>
      <w:r>
        <w:instrText xml:space="preserve"> PAGEREF _Toc137215888 \h </w:instrText>
      </w:r>
      <w:r>
        <w:fldChar w:fldCharType="separate"/>
      </w:r>
      <w:r>
        <w:t>15</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"_Toc137215889" </w:instrText>
      </w:r>
      <w:r>
        <w:fldChar w:fldCharType="separate"/>
      </w:r>
      <w:r>
        <w:rPr>
          <w:rStyle w:val="34"/>
        </w:rPr>
        <w:t>4 多生成树协议（MSTP）模块及MAC表生成模块</w:t>
      </w:r>
      <w:r>
        <w:tab/>
      </w:r>
      <w:r>
        <w:fldChar w:fldCharType="begin"/>
      </w:r>
      <w:r>
        <w:instrText xml:space="preserve"> PAGEREF _Toc137215889 \h </w:instrText>
      </w:r>
      <w:r>
        <w:fldChar w:fldCharType="separate"/>
      </w:r>
      <w:r>
        <w:t>16</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"_Toc137215890" </w:instrText>
      </w:r>
      <w:r>
        <w:fldChar w:fldCharType="separate"/>
      </w:r>
      <w:r>
        <w:rPr>
          <w:rStyle w:val="34"/>
        </w:rPr>
        <w:t>4.1 多生成树协议（MSTP）简介</w:t>
      </w:r>
      <w:r>
        <w:tab/>
      </w:r>
      <w:r>
        <w:fldChar w:fldCharType="begin"/>
      </w:r>
      <w:r>
        <w:instrText xml:space="preserve"> PAGEREF _Toc137215890 \h </w:instrText>
      </w:r>
      <w:r>
        <w:fldChar w:fldCharType="separate"/>
      </w:r>
      <w:r>
        <w:t>16</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"_Toc137215891" </w:instrText>
      </w:r>
      <w:r>
        <w:fldChar w:fldCharType="separate"/>
      </w:r>
      <w:r>
        <w:rPr>
          <w:rStyle w:val="34"/>
        </w:rPr>
        <w:t>4.2 MSTP仿真模块</w:t>
      </w:r>
      <w:r>
        <w:tab/>
      </w:r>
      <w:r>
        <w:fldChar w:fldCharType="begin"/>
      </w:r>
      <w:r>
        <w:instrText xml:space="preserve"> PAGEREF _Toc137215891 \h </w:instrText>
      </w:r>
      <w:r>
        <w:fldChar w:fldCharType="separate"/>
      </w:r>
      <w:r>
        <w:t>17</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"_Toc137215892" </w:instrText>
      </w:r>
      <w:r>
        <w:fldChar w:fldCharType="separate"/>
      </w:r>
      <w:r>
        <w:rPr>
          <w:rStyle w:val="34"/>
        </w:rPr>
        <w:t>4.2.1 CIST算法模块</w:t>
      </w:r>
      <w:r>
        <w:tab/>
      </w:r>
      <w:r>
        <w:fldChar w:fldCharType="begin"/>
      </w:r>
      <w:r>
        <w:instrText xml:space="preserve"> PAGEREF _Toc137215892 \h </w:instrText>
      </w:r>
      <w:r>
        <w:fldChar w:fldCharType="separate"/>
      </w:r>
      <w:r>
        <w:t>19</w:t>
      </w:r>
      <w:r>
        <w:fldChar w:fldCharType="end"/>
      </w:r>
      <w:r>
        <w:fldChar w:fldCharType="end"/>
      </w:r>
    </w:p>
    <w:p>
      <w:pPr>
        <w:pStyle w:val="15"/>
        <w:tabs>
          <w:tab w:val="right" w:leader="dot" w:pos="8949"/>
        </w:tabs>
        <w:ind w:left="480"/>
        <w:rPr>
          <w:rFonts w:asciiTheme="minorHAnsi" w:hAnsiTheme="minorHAnsi" w:eastAsiaTheme="minorEastAsia" w:cstheme="minorBidi"/>
          <w:sz w:val="21"/>
          <w:szCs w:val="24"/>
        </w:rPr>
      </w:pPr>
      <w:r>
        <w:fldChar w:fldCharType="begin"/>
      </w:r>
      <w:r>
        <w:instrText xml:space="preserve"> HYPERLINK \l "_Toc137215893" </w:instrText>
      </w:r>
      <w:r>
        <w:fldChar w:fldCharType="separate"/>
      </w:r>
      <w:r>
        <w:rPr>
          <w:rStyle w:val="34"/>
        </w:rPr>
        <w:t>4.2.2 域内多实例模块</w:t>
      </w:r>
      <w:r>
        <w:tab/>
      </w:r>
      <w:r>
        <w:fldChar w:fldCharType="begin"/>
      </w:r>
      <w:r>
        <w:instrText xml:space="preserve"> PAGEREF _Toc137215893 \h </w:instrText>
      </w:r>
      <w:r>
        <w:fldChar w:fldCharType="separate"/>
      </w:r>
      <w:r>
        <w:t>22</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"_Toc137215894" </w:instrText>
      </w:r>
      <w:r>
        <w:fldChar w:fldCharType="separate"/>
      </w:r>
      <w:r>
        <w:rPr>
          <w:rStyle w:val="34"/>
        </w:rPr>
        <w:t>4.3 MAC算法处理模块</w:t>
      </w:r>
      <w:r>
        <w:tab/>
      </w:r>
      <w:r>
        <w:fldChar w:fldCharType="begin"/>
      </w:r>
      <w:r>
        <w:instrText xml:space="preserve"> PAGEREF _Toc137215894 \h </w:instrText>
      </w:r>
      <w:r>
        <w:fldChar w:fldCharType="separate"/>
      </w:r>
      <w:r>
        <w:t>23</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"_Toc137215895" </w:instrText>
      </w:r>
      <w:r>
        <w:fldChar w:fldCharType="separate"/>
      </w:r>
      <w:r>
        <w:rPr>
          <w:rStyle w:val="34"/>
        </w:rPr>
        <w:t>4.4 本章小结</w:t>
      </w:r>
      <w:r>
        <w:tab/>
      </w:r>
      <w:r>
        <w:fldChar w:fldCharType="begin"/>
      </w:r>
      <w:r>
        <w:instrText xml:space="preserve"> PAGEREF _Toc137215895 \h </w:instrText>
      </w:r>
      <w:r>
        <w:fldChar w:fldCharType="separate"/>
      </w:r>
      <w:r>
        <w:t>24</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"_Toc137215896" </w:instrText>
      </w:r>
      <w:r>
        <w:fldChar w:fldCharType="separate"/>
      </w:r>
      <w:r>
        <w:rPr>
          <w:rStyle w:val="34"/>
        </w:rPr>
        <w:t>5 模型评估实验与交互界面设计</w:t>
      </w:r>
      <w:r>
        <w:tab/>
      </w:r>
      <w:r>
        <w:fldChar w:fldCharType="begin"/>
      </w:r>
      <w:r>
        <w:instrText xml:space="preserve"> PAGEREF _Toc137215896 \h </w:instrText>
      </w:r>
      <w:r>
        <w:fldChar w:fldCharType="separate"/>
      </w:r>
      <w:r>
        <w:t>25</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"_Toc137215897" </w:instrText>
      </w:r>
      <w:r>
        <w:fldChar w:fldCharType="separate"/>
      </w:r>
      <w:r>
        <w:rPr>
          <w:rStyle w:val="34"/>
        </w:rPr>
        <w:t>5.1 模型正确性验证</w:t>
      </w:r>
      <w:r>
        <w:tab/>
      </w:r>
      <w:r>
        <w:fldChar w:fldCharType="begin"/>
      </w:r>
      <w:r>
        <w:instrText xml:space="preserve"> PAGEREF _Toc137215897 \h </w:instrText>
      </w:r>
      <w:r>
        <w:fldChar w:fldCharType="separate"/>
      </w:r>
      <w:r>
        <w:t>25</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"_Toc137215898" </w:instrText>
      </w:r>
      <w:r>
        <w:fldChar w:fldCharType="separate"/>
      </w:r>
      <w:r>
        <w:rPr>
          <w:rStyle w:val="34"/>
        </w:rPr>
        <w:t>5.2 模型效率验证</w:t>
      </w:r>
      <w:r>
        <w:tab/>
      </w:r>
      <w:r>
        <w:fldChar w:fldCharType="begin"/>
      </w:r>
      <w:r>
        <w:instrText xml:space="preserve"> PAGEREF _Toc137215898 \h </w:instrText>
      </w:r>
      <w:r>
        <w:fldChar w:fldCharType="separate"/>
      </w:r>
      <w:r>
        <w:t>27</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"_Toc137215899" </w:instrText>
      </w:r>
      <w:r>
        <w:fldChar w:fldCharType="separate"/>
      </w:r>
      <w:r>
        <w:rPr>
          <w:rStyle w:val="34"/>
        </w:rPr>
        <w:t>5.3 交互界面设计</w:t>
      </w:r>
      <w:r>
        <w:tab/>
      </w:r>
      <w:r>
        <w:fldChar w:fldCharType="begin"/>
      </w:r>
      <w:r>
        <w:instrText xml:space="preserve"> PAGEREF _Toc137215899 \h </w:instrText>
      </w:r>
      <w:r>
        <w:fldChar w:fldCharType="separate"/>
      </w:r>
      <w:r>
        <w:t>29</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"_Toc137215900" </w:instrText>
      </w:r>
      <w:r>
        <w:fldChar w:fldCharType="separate"/>
      </w:r>
      <w:r>
        <w:rPr>
          <w:rStyle w:val="34"/>
        </w:rPr>
        <w:t>5.4 本章小结</w:t>
      </w:r>
      <w:r>
        <w:tab/>
      </w:r>
      <w:r>
        <w:fldChar w:fldCharType="begin"/>
      </w:r>
      <w:r>
        <w:instrText xml:space="preserve"> PAGEREF _Toc137215900 \h </w:instrText>
      </w:r>
      <w:r>
        <w:fldChar w:fldCharType="separate"/>
      </w:r>
      <w:r>
        <w:t>30</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"_Toc137215901" </w:instrText>
      </w:r>
      <w:r>
        <w:fldChar w:fldCharType="separate"/>
      </w:r>
      <w:r>
        <w:rPr>
          <w:rStyle w:val="34"/>
        </w:rPr>
        <w:t>6 结论与展望</w:t>
      </w:r>
      <w:r>
        <w:tab/>
      </w:r>
      <w:r>
        <w:fldChar w:fldCharType="begin"/>
      </w:r>
      <w:r>
        <w:instrText xml:space="preserve"> PAGEREF _Toc137215901 \h </w:instrText>
      </w:r>
      <w:r>
        <w:fldChar w:fldCharType="separate"/>
      </w:r>
      <w:r>
        <w:t>31</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"_Toc137215902" </w:instrText>
      </w:r>
      <w:r>
        <w:fldChar w:fldCharType="separate"/>
      </w:r>
      <w:r>
        <w:rPr>
          <w:rStyle w:val="34"/>
        </w:rPr>
        <w:t>6.1 结论</w:t>
      </w:r>
      <w:r>
        <w:tab/>
      </w:r>
      <w:r>
        <w:fldChar w:fldCharType="begin"/>
      </w:r>
      <w:r>
        <w:instrText xml:space="preserve"> PAGEREF _Toc137215902 \h </w:instrText>
      </w:r>
      <w:r>
        <w:fldChar w:fldCharType="separate"/>
      </w:r>
      <w:r>
        <w:t>31</w:t>
      </w:r>
      <w:r>
        <w:fldChar w:fldCharType="end"/>
      </w:r>
      <w:r>
        <w:fldChar w:fldCharType="end"/>
      </w:r>
    </w:p>
    <w:p>
      <w:pPr>
        <w:pStyle w:val="24"/>
        <w:tabs>
          <w:tab w:val="right" w:leader="dot" w:pos="8949"/>
        </w:tabs>
        <w:ind w:left="240"/>
        <w:rPr>
          <w:rFonts w:asciiTheme="minorHAnsi" w:hAnsiTheme="minorHAnsi" w:eastAsiaTheme="minorEastAsia" w:cstheme="minorBidi"/>
          <w:sz w:val="21"/>
          <w:szCs w:val="24"/>
        </w:rPr>
      </w:pPr>
      <w:r>
        <w:fldChar w:fldCharType="begin"/>
      </w:r>
      <w:r>
        <w:instrText xml:space="preserve"> HYPERLINK \l "_Toc137215903" </w:instrText>
      </w:r>
      <w:r>
        <w:fldChar w:fldCharType="separate"/>
      </w:r>
      <w:r>
        <w:rPr>
          <w:rStyle w:val="34"/>
        </w:rPr>
        <w:t>6.2 展望</w:t>
      </w:r>
      <w:r>
        <w:tab/>
      </w:r>
      <w:r>
        <w:fldChar w:fldCharType="begin"/>
      </w:r>
      <w:r>
        <w:instrText xml:space="preserve"> PAGEREF _Toc137215903 \h </w:instrText>
      </w:r>
      <w:r>
        <w:fldChar w:fldCharType="separate"/>
      </w:r>
      <w:r>
        <w:t>31</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"_Toc137215904" </w:instrText>
      </w:r>
      <w:r>
        <w:fldChar w:fldCharType="separate"/>
      </w:r>
      <w:r>
        <w:rPr>
          <w:rStyle w:val="34"/>
        </w:rPr>
        <w:t>致  谢</w:t>
      </w:r>
      <w:r>
        <w:tab/>
      </w:r>
      <w:r>
        <w:fldChar w:fldCharType="begin"/>
      </w:r>
      <w:r>
        <w:instrText xml:space="preserve"> PAGEREF _Toc137215904 \h </w:instrText>
      </w:r>
      <w:r>
        <w:fldChar w:fldCharType="separate"/>
      </w:r>
      <w:r>
        <w:t>32</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"_Toc137215905" </w:instrText>
      </w:r>
      <w:r>
        <w:fldChar w:fldCharType="separate"/>
      </w:r>
      <w:r>
        <w:rPr>
          <w:rStyle w:val="34"/>
        </w:rPr>
        <w:t>参考文献</w:t>
      </w:r>
      <w:r>
        <w:tab/>
      </w:r>
      <w:r>
        <w:fldChar w:fldCharType="begin"/>
      </w:r>
      <w:r>
        <w:instrText xml:space="preserve"> PAGEREF _Toc137215905 \h </w:instrText>
      </w:r>
      <w:r>
        <w:fldChar w:fldCharType="separate"/>
      </w:r>
      <w:r>
        <w:t>33</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"_Toc137215906" </w:instrText>
      </w:r>
      <w:r>
        <w:fldChar w:fldCharType="separate"/>
      </w:r>
      <w:r>
        <w:rPr>
          <w:rStyle w:val="34"/>
        </w:rPr>
        <w:t>附  录</w:t>
      </w:r>
      <w:r>
        <w:tab/>
      </w:r>
      <w:r>
        <w:fldChar w:fldCharType="begin"/>
      </w:r>
      <w:r>
        <w:instrText xml:space="preserve"> PAGEREF _Toc137215906 \h </w:instrText>
      </w:r>
      <w:r>
        <w:fldChar w:fldCharType="separate"/>
      </w:r>
      <w:r>
        <w:t>35</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"_Toc137215907" </w:instrText>
      </w:r>
      <w:r>
        <w:fldChar w:fldCharType="separate"/>
      </w:r>
      <w:r>
        <w:rPr>
          <w:rStyle w:val="34"/>
        </w:rPr>
        <w:t>外文原文</w:t>
      </w:r>
      <w:r>
        <w:tab/>
      </w:r>
      <w:r>
        <w:fldChar w:fldCharType="begin"/>
      </w:r>
      <w:r>
        <w:instrText xml:space="preserve"> PAGEREF _Toc137215907 \h </w:instrText>
      </w:r>
      <w:r>
        <w:fldChar w:fldCharType="separate"/>
      </w:r>
      <w:r>
        <w:t>35</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"_Toc137215908" </w:instrText>
      </w:r>
      <w:r>
        <w:fldChar w:fldCharType="separate"/>
      </w:r>
      <w:r>
        <w:rPr>
          <w:rStyle w:val="34"/>
        </w:rPr>
        <w:t>附录 B</w:t>
      </w:r>
      <w:r>
        <w:tab/>
      </w:r>
      <w:r>
        <w:fldChar w:fldCharType="begin"/>
      </w:r>
      <w:r>
        <w:instrText xml:space="preserve"> PAGEREF _Toc137215908 \h </w:instrText>
      </w:r>
      <w:r>
        <w:fldChar w:fldCharType="separate"/>
      </w:r>
      <w:r>
        <w:t>40</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"_Toc137215909" </w:instrText>
      </w:r>
      <w:r>
        <w:fldChar w:fldCharType="separate"/>
      </w:r>
      <w:r>
        <w:rPr>
          <w:rStyle w:val="34"/>
        </w:rPr>
        <w:t>外文译文</w:t>
      </w:r>
      <w:r>
        <w:tab/>
      </w:r>
      <w:r>
        <w:fldChar w:fldCharType="begin"/>
      </w:r>
      <w:r>
        <w:instrText xml:space="preserve"> PAGEREF _Toc137215909 \h </w:instrText>
      </w:r>
      <w:r>
        <w:fldChar w:fldCharType="separate"/>
      </w:r>
      <w:r>
        <w:t>40</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"_Toc137215910" </w:instrText>
      </w:r>
      <w:r>
        <w:fldChar w:fldCharType="separate"/>
      </w:r>
      <w:r>
        <w:rPr>
          <w:rStyle w:val="34"/>
        </w:rPr>
        <w:t>附 录 C</w:t>
      </w:r>
      <w:r>
        <w:tab/>
      </w:r>
      <w:r>
        <w:fldChar w:fldCharType="begin"/>
      </w:r>
      <w:r>
        <w:instrText xml:space="preserve"> PAGEREF _Toc137215910 \h </w:instrText>
      </w:r>
      <w:r>
        <w:fldChar w:fldCharType="separate"/>
      </w:r>
      <w:r>
        <w:t>47</w:t>
      </w:r>
      <w:r>
        <w:fldChar w:fldCharType="end"/>
      </w:r>
      <w:r>
        <w:fldChar w:fldCharType="end"/>
      </w:r>
    </w:p>
    <w:p>
      <w:pPr>
        <w:pStyle w:val="21"/>
        <w:tabs>
          <w:tab w:val="right" w:leader="dot" w:pos="8949"/>
        </w:tabs>
        <w:rPr>
          <w:rFonts w:asciiTheme="minorHAnsi" w:hAnsiTheme="minorHAnsi" w:eastAsiaTheme="minorEastAsia" w:cstheme="minorBidi"/>
          <w:sz w:val="21"/>
          <w:szCs w:val="24"/>
        </w:rPr>
      </w:pPr>
      <w:r>
        <w:fldChar w:fldCharType="begin"/>
      </w:r>
      <w:r>
        <w:instrText xml:space="preserve"> HYPERLINK \l "_Toc137215911" </w:instrText>
      </w:r>
      <w:r>
        <w:fldChar w:fldCharType="separate"/>
      </w:r>
      <w:r>
        <w:rPr>
          <w:rStyle w:val="34"/>
        </w:rPr>
        <w:t>源程序</w:t>
      </w:r>
      <w:r>
        <w:tab/>
      </w:r>
      <w:r>
        <w:fldChar w:fldCharType="begin"/>
      </w:r>
      <w:r>
        <w:instrText xml:space="preserve"> PAGEREF _Toc137215911 \h </w:instrText>
      </w:r>
      <w:r>
        <w:fldChar w:fldCharType="separate"/>
      </w:r>
      <w:r>
        <w:t>47</w:t>
      </w:r>
      <w:r>
        <w:fldChar w:fldCharType="end"/>
      </w:r>
      <w:r>
        <w:fldChar w:fldCharType="end"/>
      </w:r>
    </w:p>
    <w:p>
      <w:pPr>
        <w:ind w:firstLine="0" w:firstLineChars="0"/>
      </w:pPr>
      <w:r>
        <w:fldChar w:fldCharType="end"/>
      </w:r>
    </w:p>
    <w:p>
      <w:pPr>
        <w:pStyle w:val="21"/>
        <w:tabs>
          <w:tab w:val="right" w:leader="dot" w:pos="8949"/>
        </w:tabs>
        <w:sectPr>
          <w:headerReference r:id="rId17" w:type="default"/>
          <w:pgSz w:w="11907" w:h="16840"/>
          <w:pgMar w:top="1701" w:right="1474" w:bottom="1418" w:left="1474" w:header="1134" w:footer="992" w:gutter="0"/>
          <w:pgNumType w:fmt="upperRoman"/>
          <w:cols w:space="720" w:num="1"/>
          <w:docGrid w:linePitch="384" w:charSpace="7430"/>
        </w:sectPr>
      </w:pPr>
      <w:bookmarkStart w:id="34" w:name="_Toc176754957"/>
      <w:bookmarkStart w:id="35" w:name="_Toc176754850"/>
      <w:bookmarkStart w:id="36" w:name="_Toc176754255"/>
      <w:bookmarkStart w:id="37" w:name="_Toc176534951"/>
      <w:bookmarkStart w:id="38" w:name="_Toc176754565"/>
      <w:bookmarkStart w:id="39" w:name="_Toc175668071"/>
    </w:p>
    <w:bookmarkEnd w:id="34"/>
    <w:bookmarkEnd w:id="35"/>
    <w:bookmarkEnd w:id="36"/>
    <w:bookmarkEnd w:id="37"/>
    <w:bookmarkEnd w:id="38"/>
    <w:bookmarkEnd w:id="39"/>
    <w:p>
      <w:pPr>
        <w:pStyle w:val="47"/>
        <w:spacing w:before="480" w:beforeLines="200" w:after="240" w:afterLines="100"/>
      </w:pPr>
      <w:bookmarkStart w:id="40" w:name="_Toc179176264"/>
      <w:r>
        <w:t>主要符号表</w:t>
      </w:r>
      <w:bookmarkEnd w:id="40"/>
    </w:p>
    <w:tbl>
      <w:tblPr>
        <w:tblStyle w:val="28"/>
        <w:tblW w:w="0" w:type="auto"/>
        <w:jc w:val="center"/>
        <w:tblLayout w:type="autofit"/>
        <w:tblCellMar>
          <w:top w:w="0" w:type="dxa"/>
          <w:left w:w="108" w:type="dxa"/>
          <w:bottom w:w="0" w:type="dxa"/>
          <w:right w:w="108" w:type="dxa"/>
        </w:tblCellMar>
      </w:tblPr>
      <w:tblGrid>
        <w:gridCol w:w="2100"/>
        <w:gridCol w:w="6859"/>
      </w:tblGrid>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i/>
                <w:iCs/>
              </w:rPr>
              <w:t>STP</w:t>
            </w:r>
          </w:p>
        </w:tc>
        <w:tc>
          <w:tcPr>
            <w:tcW w:w="6859" w:type="dxa"/>
          </w:tcPr>
          <w:p>
            <w:pPr>
              <w:tabs>
                <w:tab w:val="left" w:pos="720"/>
              </w:tabs>
              <w:ind w:firstLine="480"/>
            </w:pPr>
            <w:r>
              <w:rPr>
                <w:rFonts w:hint="eastAsia"/>
              </w:rPr>
              <w:t>生成树协议</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MSTP</w:t>
            </w:r>
          </w:p>
        </w:tc>
        <w:tc>
          <w:tcPr>
            <w:tcW w:w="6859" w:type="dxa"/>
          </w:tcPr>
          <w:p>
            <w:pPr>
              <w:tabs>
                <w:tab w:val="left" w:pos="720"/>
              </w:tabs>
              <w:ind w:firstLine="480"/>
            </w:pPr>
            <w:r>
              <w:rPr>
                <w:rFonts w:hint="eastAsia" w:hAnsi="宋体"/>
              </w:rPr>
              <w:t>多生成树协议</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G</w:t>
            </w:r>
          </w:p>
        </w:tc>
        <w:tc>
          <w:tcPr>
            <w:tcW w:w="6859" w:type="dxa"/>
          </w:tcPr>
          <w:p>
            <w:pPr>
              <w:tabs>
                <w:tab w:val="left" w:pos="720"/>
              </w:tabs>
              <w:ind w:firstLine="480"/>
            </w:pPr>
            <w:r>
              <w:rPr>
                <w:rFonts w:hint="eastAsia"/>
              </w:rPr>
              <w:t>真实网络拓扑结构</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e</w:t>
            </w:r>
          </w:p>
        </w:tc>
        <w:tc>
          <w:tcPr>
            <w:tcW w:w="6859" w:type="dxa"/>
          </w:tcPr>
          <w:p>
            <w:pPr>
              <w:tabs>
                <w:tab w:val="left" w:pos="720"/>
              </w:tabs>
              <w:ind w:firstLine="480"/>
            </w:pPr>
            <w:r>
              <w:rPr>
                <w:rFonts w:hint="eastAsia"/>
                <w:i/>
                <w:iCs/>
              </w:rPr>
              <w:t>G</w:t>
            </w:r>
            <w:r>
              <w:rPr>
                <w:rFonts w:hint="eastAsia"/>
              </w:rPr>
              <w:t>中对应链路</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V</w:t>
            </w:r>
          </w:p>
        </w:tc>
        <w:tc>
          <w:tcPr>
            <w:tcW w:w="6859" w:type="dxa"/>
          </w:tcPr>
          <w:p>
            <w:pPr>
              <w:tabs>
                <w:tab w:val="left" w:pos="720"/>
              </w:tabs>
              <w:ind w:firstLine="480"/>
            </w:pPr>
            <w:r>
              <w:rPr>
                <w:rFonts w:hint="eastAsia"/>
              </w:rPr>
              <w:t>节点集合</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E</w:t>
            </w:r>
          </w:p>
        </w:tc>
        <w:tc>
          <w:tcPr>
            <w:tcW w:w="6859" w:type="dxa"/>
          </w:tcPr>
          <w:p>
            <w:pPr>
              <w:tabs>
                <w:tab w:val="left" w:pos="720"/>
              </w:tabs>
              <w:ind w:firstLine="480"/>
            </w:pPr>
            <w:r>
              <w:rPr>
                <w:rFonts w:hint="eastAsia" w:hAnsi="宋体"/>
              </w:rPr>
              <w:t>链路集合</w:t>
            </w:r>
          </w:p>
        </w:tc>
      </w:tr>
      <w:tr>
        <w:tblPrEx>
          <w:tblCellMar>
            <w:top w:w="0" w:type="dxa"/>
            <w:left w:w="108" w:type="dxa"/>
            <w:bottom w:w="0" w:type="dxa"/>
            <w:right w:w="108" w:type="dxa"/>
          </w:tblCellMar>
        </w:tblPrEx>
        <w:trPr>
          <w:jc w:val="center"/>
        </w:trPr>
        <w:tc>
          <w:tcPr>
            <w:tcW w:w="2100" w:type="dxa"/>
          </w:tcPr>
          <w:p>
            <w:pPr>
              <w:tabs>
                <w:tab w:val="left" w:pos="720"/>
              </w:tabs>
              <w:ind w:firstLine="480"/>
              <w:rPr>
                <w:i/>
                <w:iCs/>
              </w:rPr>
            </w:pPr>
            <w:r>
              <w:rPr>
                <w:rFonts w:hint="eastAsia"/>
                <w:i/>
                <w:iCs/>
              </w:rPr>
              <w:t>BPDU</w:t>
            </w:r>
          </w:p>
        </w:tc>
        <w:tc>
          <w:tcPr>
            <w:tcW w:w="6859" w:type="dxa"/>
          </w:tcPr>
          <w:p>
            <w:pPr>
              <w:tabs>
                <w:tab w:val="left" w:pos="720"/>
              </w:tabs>
              <w:ind w:firstLine="480"/>
            </w:pPr>
            <w:r>
              <w:rPr>
                <w:rFonts w:hAnsi="宋体"/>
              </w:rPr>
              <w:t>网桥协议数据单元</w:t>
            </w:r>
          </w:p>
        </w:tc>
      </w:tr>
      <w:tr>
        <w:tblPrEx>
          <w:tblCellMar>
            <w:top w:w="0" w:type="dxa"/>
            <w:left w:w="108" w:type="dxa"/>
            <w:bottom w:w="0" w:type="dxa"/>
            <w:right w:w="108" w:type="dxa"/>
          </w:tblCellMar>
        </w:tblPrEx>
        <w:trPr>
          <w:jc w:val="center"/>
        </w:trPr>
        <w:tc>
          <w:tcPr>
            <w:tcW w:w="2100" w:type="dxa"/>
          </w:tcPr>
          <w:p>
            <w:pPr>
              <w:tabs>
                <w:tab w:val="left" w:pos="720"/>
              </w:tabs>
              <w:ind w:firstLine="480"/>
            </w:pPr>
          </w:p>
        </w:tc>
        <w:tc>
          <w:tcPr>
            <w:tcW w:w="6859" w:type="dxa"/>
          </w:tcPr>
          <w:p>
            <w:pPr>
              <w:tabs>
                <w:tab w:val="left" w:pos="720"/>
              </w:tabs>
              <w:ind w:firstLine="480"/>
            </w:pPr>
          </w:p>
        </w:tc>
      </w:tr>
      <w:tr>
        <w:tblPrEx>
          <w:tblCellMar>
            <w:top w:w="0" w:type="dxa"/>
            <w:left w:w="108" w:type="dxa"/>
            <w:bottom w:w="0" w:type="dxa"/>
            <w:right w:w="108" w:type="dxa"/>
          </w:tblCellMar>
        </w:tblPrEx>
        <w:trPr>
          <w:jc w:val="center"/>
        </w:trPr>
        <w:tc>
          <w:tcPr>
            <w:tcW w:w="2100" w:type="dxa"/>
          </w:tcPr>
          <w:p>
            <w:pPr>
              <w:tabs>
                <w:tab w:val="left" w:pos="720"/>
              </w:tabs>
              <w:ind w:firstLine="480"/>
            </w:pPr>
          </w:p>
        </w:tc>
        <w:tc>
          <w:tcPr>
            <w:tcW w:w="6859" w:type="dxa"/>
          </w:tcPr>
          <w:p>
            <w:pPr>
              <w:tabs>
                <w:tab w:val="left" w:pos="720"/>
              </w:tabs>
              <w:ind w:firstLine="480"/>
            </w:pPr>
          </w:p>
        </w:tc>
      </w:tr>
    </w:tbl>
    <w:p>
      <w:pPr>
        <w:ind w:firstLine="480"/>
      </w:pPr>
    </w:p>
    <w:p>
      <w:pPr>
        <w:ind w:firstLine="480"/>
        <w:sectPr>
          <w:headerReference r:id="rId18" w:type="default"/>
          <w:pgSz w:w="11907" w:h="16840"/>
          <w:pgMar w:top="1701" w:right="1474" w:bottom="1418" w:left="1474" w:header="1134" w:footer="992" w:gutter="0"/>
          <w:pgNumType w:fmt="upperRoman"/>
          <w:cols w:space="720" w:num="1"/>
          <w:docGrid w:linePitch="384" w:charSpace="7430"/>
        </w:sectPr>
      </w:pPr>
      <w:r>
        <w:rPr>
          <w:rFonts w:hint="eastAsia"/>
          <w:color w:val="FFFFFF"/>
        </w:rPr>
        <w:t>章的MathType的章标记（打印前将其字体颜色变为白色，在打印预览中看不见即可）：</w:t>
      </w:r>
      <w:bookmarkStart w:id="41" w:name="_Toc156291993"/>
      <w:bookmarkStart w:id="42" w:name="_Toc156291141"/>
      <w:bookmarkStart w:id="43" w:name="_Toc163533795"/>
    </w:p>
    <w:p>
      <w:pPr>
        <w:pStyle w:val="2"/>
        <w:spacing w:before="480" w:after="240"/>
        <w:ind w:left="0" w:firstLine="0"/>
      </w:pPr>
      <w:bookmarkStart w:id="44" w:name="_Toc137215865"/>
      <w:r>
        <w:rPr>
          <w:rFonts w:hint="eastAsia"/>
        </w:rPr>
        <w:t>绪论</w:t>
      </w:r>
      <w:bookmarkEnd w:id="41"/>
      <w:bookmarkEnd w:id="42"/>
      <w:bookmarkEnd w:id="43"/>
      <w:bookmarkEnd w:id="44"/>
    </w:p>
    <w:p>
      <w:pPr>
        <w:pStyle w:val="3"/>
      </w:pPr>
      <w:bookmarkStart w:id="45" w:name="_Toc136011783"/>
      <w:bookmarkStart w:id="46" w:name="_Toc137215866"/>
      <w:bookmarkStart w:id="47" w:name="_Toc136110257"/>
      <w:r>
        <w:rPr>
          <w:rFonts w:hint="eastAsia"/>
        </w:rPr>
        <w:t>背景及意义</w:t>
      </w:r>
      <w:bookmarkEnd w:id="45"/>
      <w:bookmarkEnd w:id="46"/>
      <w:bookmarkEnd w:id="47"/>
    </w:p>
    <w:p>
      <w:pPr>
        <w:ind w:firstLine="480"/>
      </w:pPr>
      <w:r>
        <w:rPr>
          <w:rFonts w:hint="eastAsia"/>
        </w:rPr>
        <w:t>随着计算机网络的普及和应用，计算机网络规模飞速提高，但是在实际应用中，计算机网络故障频发，冗余链路的复杂化使得数据包传播效率低下，导致数据包的无限循环，导致网络资源的消耗，严重影响工作效率。</w:t>
      </w:r>
    </w:p>
    <w:p>
      <w:pPr>
        <w:ind w:firstLine="480"/>
      </w:pPr>
      <w:r>
        <w:rPr>
          <w:rFonts w:hint="eastAsia"/>
        </w:rPr>
        <w:t>网络故障的诊断成为了一个突出的问题，传统的网络故障的诊断往往从设备与流量异常入手，排查方式往往集中在网络层。比如在路由器对其配置信息进行检查，或者对其接口状态及路由日志进行分析，或者通过Ping命令和TraceRoute命令（CLI命令）来检查链路的连通性以及跟踪路由信息，检查是否存在异常或延迟</w:t>
      </w:r>
      <w:r>
        <w:rPr>
          <w:vertAlign w:val="superscript"/>
        </w:rPr>
        <w:fldChar w:fldCharType="begin"/>
      </w:r>
      <w:r>
        <w:rPr>
          <w:vertAlign w:val="superscript"/>
        </w:rPr>
        <w:instrText xml:space="preserve"> </w:instrText>
      </w:r>
      <w:r>
        <w:rPr>
          <w:rFonts w:hint="eastAsia"/>
          <w:vertAlign w:val="superscript"/>
        </w:rPr>
        <w:instrText xml:space="preserve">REF _Ref136986868 \r \h</w:instrText>
      </w:r>
      <w:r>
        <w:rPr>
          <w:vertAlign w:val="superscript"/>
        </w:rPr>
        <w:instrText xml:space="preserve">  \* MERGEFORMAT </w:instrText>
      </w:r>
      <w:r>
        <w:rPr>
          <w:vertAlign w:val="superscript"/>
        </w:rPr>
        <w:fldChar w:fldCharType="separate"/>
      </w:r>
      <w:r>
        <w:rPr>
          <w:vertAlign w:val="superscript"/>
        </w:rPr>
        <w:t>[1]</w:t>
      </w:r>
      <w:r>
        <w:rPr>
          <w:vertAlign w:val="superscript"/>
        </w:rPr>
        <w:fldChar w:fldCharType="end"/>
      </w:r>
      <w:r>
        <w:rPr>
          <w:rFonts w:hint="eastAsia"/>
        </w:rPr>
        <w:t>，但是这样往往需要手动操作，或者需要对每一条路由进行操作，工作量巨大，同时这种检查方法不能让管理员快速掌握网络的整体运行情况，从而快速对故障作出反应。</w:t>
      </w:r>
    </w:p>
    <w:p>
      <w:pPr>
        <w:ind w:firstLine="480"/>
      </w:pPr>
      <w:r>
        <w:rPr>
          <w:rFonts w:hint="eastAsia"/>
        </w:rPr>
        <w:t>目前对二层网络设备交换机及其协议研究以及链路排除来进行故障检测逐渐兴起。通过对二层交换机及其协议的仿真研究，例如对生成树协议簇进行研究，可以为节点间可达性提供判别依据，同时避免环路导致的无限循环带来的网络拥塞，根据备份节点可以在链路故障时及时切换链路，增强网络的恢复能力；生成树协议簇中MSTP协议可以提供层次化管理，将整个网络以域的概念缩小，生成多个区域及实例，提高了网络的伸缩性。通过在二层上进行研究以及建模能够为节点间的可达性提供判别依据，同时能为广播风暴等异常的发生进行预警，从而快速帮助管理人员定位链路错误。</w:t>
      </w:r>
    </w:p>
    <w:p>
      <w:pPr>
        <w:pStyle w:val="13"/>
        <w:ind w:firstLine="480"/>
      </w:pPr>
      <w:r>
        <w:rPr>
          <w:rFonts w:hint="eastAsia"/>
        </w:rPr>
        <w:t>本文旨在建立一个二层网络协议仿真工具，对真实的网络拓扑进行建模，设计并实现生成树检测算法，完成对网络设备端口仿真工作，确保网络处于无转发环路的安全状态，进而对链路进行优化，同时工具可以分析真实网络拓扑运行生成树协议</w:t>
      </w:r>
      <w:r>
        <w:t>（Spanning Tree Protocol，STP）</w:t>
      </w:r>
      <w:r>
        <w:rPr>
          <w:rFonts w:hint="eastAsia"/>
        </w:rPr>
        <w:t>、多生成树协议（</w:t>
      </w:r>
      <w:r>
        <w:t>Multiple Spanning Tree Protocol</w:t>
      </w:r>
      <w:r>
        <w:rPr>
          <w:rFonts w:hint="eastAsia"/>
        </w:rPr>
        <w:t>，MSTP）、MAC表算法的实际情况，让操作人员认识控制平面对网络运行的影响。通过仿真工具可以更好认识网络的结构，并通过生成树协议对链路进一定的优化，减少网络故障的发生，并且通过可视化工具有利于网络管理人员来检查网络运行状态，及时的发现链路故障，减少因为网络问题带来的资源消耗。</w:t>
      </w:r>
    </w:p>
    <w:p>
      <w:pPr>
        <w:pStyle w:val="13"/>
        <w:ind w:firstLine="480"/>
      </w:pPr>
    </w:p>
    <w:p>
      <w:pPr>
        <w:ind w:firstLine="480"/>
      </w:pPr>
    </w:p>
    <w:p>
      <w:pPr>
        <w:ind w:firstLine="480"/>
      </w:pPr>
    </w:p>
    <w:p>
      <w:pPr>
        <w:ind w:firstLine="480"/>
      </w:pPr>
    </w:p>
    <w:p>
      <w:pPr>
        <w:ind w:firstLine="0" w:firstLineChars="0"/>
      </w:pPr>
    </w:p>
    <w:p>
      <w:pPr>
        <w:ind w:firstLine="0" w:firstLineChars="0"/>
        <w:rPr>
          <w:rFonts w:hint="eastAsia"/>
        </w:rPr>
      </w:pPr>
    </w:p>
    <w:p>
      <w:pPr>
        <w:pStyle w:val="3"/>
      </w:pPr>
      <w:bookmarkStart w:id="48" w:name="_Toc137215867"/>
      <w:bookmarkStart w:id="49" w:name="_Toc136011784"/>
      <w:bookmarkStart w:id="50" w:name="_Toc136110258"/>
      <w:r>
        <w:rPr>
          <w:rFonts w:hint="eastAsia"/>
        </w:rPr>
        <w:t>国内外研究现状</w:t>
      </w:r>
      <w:bookmarkEnd w:id="48"/>
      <w:bookmarkEnd w:id="49"/>
      <w:bookmarkEnd w:id="50"/>
    </w:p>
    <w:p>
      <w:pPr>
        <w:ind w:firstLine="480"/>
      </w:pPr>
      <w:r>
        <w:rPr>
          <w:rFonts w:hint="eastAsia"/>
        </w:rPr>
        <w:t>计算机网络故障诊断处理涉及众多方式。故障处理可以根据计算机网络底层协议，网络配置验证，网络配置修改，冗余链路优化等方面来进行处理。</w:t>
      </w:r>
    </w:p>
    <w:p>
      <w:pPr>
        <w:pStyle w:val="4"/>
      </w:pPr>
      <w:bookmarkStart w:id="51" w:name="_Toc137215868"/>
      <w:r>
        <w:rPr>
          <w:rFonts w:hint="eastAsia"/>
        </w:rPr>
        <w:t>网络配置验证</w:t>
      </w:r>
      <w:bookmarkEnd w:id="51"/>
    </w:p>
    <w:p>
      <w:pPr>
        <w:ind w:firstLine="480"/>
      </w:pPr>
      <w:r>
        <w:rPr>
          <w:rFonts w:hint="eastAsia"/>
        </w:rPr>
        <w:t>目前计算机网络诊断的研究集中在网络配置验证方向。在网络配置验证方向:Ryan Beckett及其小组在网络控制平面及网络数据方面，提出 Minesweeper，验证网络的关键属性，如节点的可达性，路径指向等，团队首次将网络配置文件转化为可以捕捉 OSPF，BGP 协议稳定状态的逻辑公式，解决了数据从控制层面出现的网络配置验证问题，并在实践中获得了较好的效率</w:t>
      </w:r>
      <w:r>
        <w:rPr>
          <w:vertAlign w:val="superscript"/>
        </w:rPr>
        <w:fldChar w:fldCharType="begin"/>
      </w:r>
      <w:r>
        <w:rPr>
          <w:vertAlign w:val="superscript"/>
        </w:rPr>
        <w:instrText xml:space="preserve"> </w:instrText>
      </w:r>
      <w:r>
        <w:rPr>
          <w:rFonts w:hint="eastAsia"/>
          <w:vertAlign w:val="superscript"/>
        </w:rPr>
        <w:instrText xml:space="preserve">REF _Ref136520446 \r \h</w:instrText>
      </w:r>
      <w:r>
        <w:rPr>
          <w:vertAlign w:val="superscript"/>
        </w:rPr>
        <w:instrText xml:space="preserve">  \* MERGEFORMAT </w:instrText>
      </w:r>
      <w:r>
        <w:rPr>
          <w:vertAlign w:val="superscript"/>
        </w:rPr>
        <w:fldChar w:fldCharType="separate"/>
      </w:r>
      <w:r>
        <w:rPr>
          <w:vertAlign w:val="superscript"/>
        </w:rPr>
        <w:t>[2]</w:t>
      </w:r>
      <w:r>
        <w:rPr>
          <w:vertAlign w:val="superscript"/>
        </w:rPr>
        <w:fldChar w:fldCharType="end"/>
      </w:r>
      <w:r>
        <w:rPr>
          <w:rFonts w:hint="eastAsia"/>
        </w:rPr>
        <w:t>。</w:t>
      </w:r>
      <w:r>
        <w:t>Santhosh Prabhu</w:t>
      </w:r>
      <w:r>
        <w:rPr>
          <w:rFonts w:hint="eastAsia"/>
        </w:rPr>
        <w:t>及其小组针对网络配置验证提出了P</w:t>
      </w:r>
      <w:r>
        <w:t>lankton</w:t>
      </w:r>
      <w:r>
        <w:rPr>
          <w:rFonts w:hint="eastAsia"/>
        </w:rPr>
        <w:t>模型，该模型</w:t>
      </w:r>
      <w:r>
        <w:rPr>
          <w:rFonts w:hint="eastAsia" w:ascii="Lucida Grande" w:hAnsi="Lucida Grande" w:cs="Lucida Grande"/>
          <w:color w:val="000000"/>
          <w:spacing w:val="15"/>
          <w:shd w:val="clear" w:color="auto" w:fill="FFFFFF"/>
        </w:rPr>
        <w:t>结合</w:t>
      </w:r>
      <w:r>
        <w:rPr>
          <w:rFonts w:ascii="Lucida Grande" w:hAnsi="Lucida Grande" w:cs="Lucida Grande"/>
          <w:color w:val="000000"/>
          <w:spacing w:val="15"/>
          <w:shd w:val="clear" w:color="auto" w:fill="FFFFFF"/>
        </w:rPr>
        <w:t>等价划分与模型</w:t>
      </w:r>
      <w:r>
        <w:rPr>
          <w:rFonts w:hint="eastAsia" w:ascii="Lucida Grande" w:hAnsi="Lucida Grande" w:cs="Lucida Grande"/>
          <w:color w:val="000000"/>
          <w:spacing w:val="15"/>
          <w:shd w:val="clear" w:color="auto" w:fill="FFFFFF"/>
        </w:rPr>
        <w:t>状态</w:t>
      </w:r>
      <w:r>
        <w:rPr>
          <w:rFonts w:ascii="Lucida Grande" w:hAnsi="Lucida Grande" w:cs="Lucida Grande"/>
          <w:color w:val="000000"/>
          <w:spacing w:val="15"/>
          <w:shd w:val="clear" w:color="auto" w:fill="FFFFFF"/>
        </w:rPr>
        <w:t>检查，使用符号</w:t>
      </w:r>
      <w:r>
        <w:rPr>
          <w:rFonts w:hint="eastAsia" w:ascii="Lucida Grande" w:hAnsi="Lucida Grande" w:cs="Lucida Grande"/>
          <w:color w:val="000000"/>
          <w:spacing w:val="15"/>
          <w:shd w:val="clear" w:color="auto" w:fill="FFFFFF"/>
        </w:rPr>
        <w:t>来</w:t>
      </w:r>
      <w:r>
        <w:rPr>
          <w:rFonts w:ascii="Lucida Grande" w:hAnsi="Lucida Grande" w:cs="Lucida Grande"/>
          <w:color w:val="000000"/>
          <w:spacing w:val="15"/>
          <w:shd w:val="clear" w:color="auto" w:fill="FFFFFF"/>
        </w:rPr>
        <w:t>管理</w:t>
      </w:r>
      <w:r>
        <w:rPr>
          <w:rFonts w:hint="eastAsia" w:ascii="Lucida Grande" w:hAnsi="Lucida Grande" w:cs="Lucida Grande"/>
          <w:color w:val="000000"/>
          <w:spacing w:val="15"/>
          <w:shd w:val="clear" w:color="auto" w:fill="FFFFFF"/>
        </w:rPr>
        <w:t>复杂的</w:t>
      </w:r>
      <w:r>
        <w:rPr>
          <w:rFonts w:ascii="Lucida Grande" w:hAnsi="Lucida Grande" w:cs="Lucida Grande"/>
          <w:color w:val="000000"/>
          <w:spacing w:val="15"/>
          <w:shd w:val="clear" w:color="auto" w:fill="FFFFFF"/>
        </w:rPr>
        <w:t>头部</w:t>
      </w:r>
      <w:r>
        <w:rPr>
          <w:rFonts w:hint="eastAsia" w:ascii="Lucida Grande" w:hAnsi="Lucida Grande" w:cs="Lucida Grande"/>
          <w:color w:val="000000"/>
          <w:spacing w:val="15"/>
          <w:shd w:val="clear" w:color="auto" w:fill="FFFFFF"/>
        </w:rPr>
        <w:t>区域</w:t>
      </w:r>
      <w:r>
        <w:rPr>
          <w:rFonts w:ascii="Lucida Grande" w:hAnsi="Lucida Grande" w:cs="Lucida Grande"/>
          <w:color w:val="000000"/>
          <w:spacing w:val="15"/>
          <w:shd w:val="clear" w:color="auto" w:fill="FFFFFF"/>
        </w:rPr>
        <w:t>，并使用</w:t>
      </w:r>
      <w:r>
        <w:rPr>
          <w:rFonts w:hint="eastAsia" w:ascii="Lucida Grande" w:hAnsi="Lucida Grande" w:cs="Lucida Grande"/>
          <w:color w:val="000000"/>
          <w:spacing w:val="15"/>
          <w:shd w:val="clear" w:color="auto" w:fill="FFFFFF"/>
        </w:rPr>
        <w:t>简洁</w:t>
      </w:r>
      <w:r>
        <w:rPr>
          <w:rFonts w:ascii="Lucida Grande" w:hAnsi="Lucida Grande" w:cs="Lucida Grande"/>
          <w:color w:val="000000"/>
          <w:spacing w:val="15"/>
          <w:shd w:val="clear" w:color="auto" w:fill="FFFFFF"/>
        </w:rPr>
        <w:t>的模型检查来</w:t>
      </w:r>
      <w:r>
        <w:rPr>
          <w:rFonts w:hint="eastAsia" w:ascii="Lucida Grande" w:hAnsi="Lucida Grande" w:cs="Lucida Grande"/>
          <w:color w:val="000000"/>
          <w:spacing w:val="15"/>
          <w:shd w:val="clear" w:color="auto" w:fill="FFFFFF"/>
        </w:rPr>
        <w:t>扩充</w:t>
      </w:r>
      <w:r>
        <w:rPr>
          <w:rFonts w:ascii="Lucida Grande" w:hAnsi="Lucida Grande" w:cs="Lucida Grande"/>
          <w:color w:val="000000"/>
          <w:spacing w:val="15"/>
          <w:shd w:val="clear" w:color="auto" w:fill="FFFFFF"/>
        </w:rPr>
        <w:t>协议</w:t>
      </w:r>
      <w:r>
        <w:rPr>
          <w:rFonts w:hint="eastAsia" w:ascii="Lucida Grande" w:hAnsi="Lucida Grande" w:cs="Lucida Grande"/>
          <w:color w:val="000000"/>
          <w:spacing w:val="15"/>
          <w:shd w:val="clear" w:color="auto" w:fill="FFFFFF"/>
        </w:rPr>
        <w:t>的</w:t>
      </w:r>
      <w:r>
        <w:rPr>
          <w:rFonts w:ascii="Lucida Grande" w:hAnsi="Lucida Grande" w:cs="Lucida Grande"/>
          <w:color w:val="000000"/>
          <w:spacing w:val="15"/>
          <w:shd w:val="clear" w:color="auto" w:fill="FFFFFF"/>
        </w:rPr>
        <w:t>行为</w:t>
      </w:r>
      <w:r>
        <w:rPr>
          <w:rFonts w:hint="eastAsia" w:ascii="Lucida Grande" w:hAnsi="Lucida Grande" w:cs="Lucida Grande"/>
          <w:color w:val="000000"/>
          <w:spacing w:val="15"/>
          <w:shd w:val="clear" w:color="auto" w:fill="FFFFFF"/>
        </w:rPr>
        <w:t>，减少了网络配置验证的计算复杂度</w:t>
      </w:r>
      <w:r>
        <w:rPr>
          <w:rFonts w:ascii="Lucida Grande" w:hAnsi="Lucida Grande" w:cs="Lucida Grande"/>
          <w:color w:val="000000"/>
          <w:spacing w:val="15"/>
          <w:shd w:val="clear" w:color="auto" w:fill="FFFFFF"/>
        </w:rPr>
        <w:t>，同时支持丰富的协议</w:t>
      </w:r>
      <w:r>
        <w:rPr>
          <w:rFonts w:hint="eastAsia" w:ascii="Lucida Grande" w:hAnsi="Lucida Grande" w:cs="Lucida Grande"/>
          <w:color w:val="000000"/>
          <w:spacing w:val="15"/>
          <w:shd w:val="clear" w:color="auto" w:fill="FFFFFF"/>
        </w:rPr>
        <w:t>且</w:t>
      </w:r>
      <w:r>
        <w:rPr>
          <w:rFonts w:hint="eastAsia"/>
        </w:rPr>
        <w:t>P</w:t>
      </w:r>
      <w:r>
        <w:t>lankton</w:t>
      </w:r>
      <w:r>
        <w:rPr>
          <w:rFonts w:hint="eastAsia"/>
        </w:rPr>
        <w:t>模型针对</w:t>
      </w:r>
      <w:r>
        <w:rPr>
          <w:rFonts w:ascii="Lucida Grande" w:hAnsi="Lucida Grande" w:cs="Lucida Grande"/>
          <w:color w:val="000000"/>
          <w:spacing w:val="15"/>
          <w:shd w:val="clear" w:color="auto" w:fill="FFFFFF"/>
        </w:rPr>
        <w:t>工业</w:t>
      </w:r>
      <w:r>
        <w:rPr>
          <w:rFonts w:hint="eastAsia" w:ascii="Lucida Grande" w:hAnsi="Lucida Grande" w:cs="Lucida Grande"/>
          <w:color w:val="000000"/>
          <w:spacing w:val="15"/>
          <w:shd w:val="clear" w:color="auto" w:fill="FFFFFF"/>
        </w:rPr>
        <w:t>规模网络的配置验证有时能够比现有方法快</w:t>
      </w:r>
      <w:r>
        <w:t>10000</w:t>
      </w:r>
      <w:r>
        <w:rPr>
          <w:rFonts w:ascii="Lucida Grande" w:hAnsi="Lucida Grande" w:cs="Lucida Grande"/>
          <w:color w:val="000000"/>
          <w:spacing w:val="15"/>
          <w:shd w:val="clear" w:color="auto" w:fill="FFFFFF"/>
        </w:rPr>
        <w:t>倍</w:t>
      </w:r>
      <w:r>
        <w:rPr>
          <w:vertAlign w:val="superscript"/>
        </w:rPr>
        <w:fldChar w:fldCharType="begin"/>
      </w:r>
      <w:r>
        <w:rPr>
          <w:vertAlign w:val="superscript"/>
        </w:rPr>
        <w:instrText xml:space="preserve"> REF _Ref137081392 \r \h  \* MERGEFORMAT </w:instrText>
      </w:r>
      <w:r>
        <w:rPr>
          <w:vertAlign w:val="superscript"/>
        </w:rPr>
        <w:fldChar w:fldCharType="separate"/>
      </w:r>
      <w:r>
        <w:rPr>
          <w:vertAlign w:val="superscript"/>
        </w:rPr>
        <w:t>[3]</w:t>
      </w:r>
      <w:r>
        <w:rPr>
          <w:vertAlign w:val="superscript"/>
        </w:rPr>
        <w:fldChar w:fldCharType="end"/>
      </w:r>
      <w:r>
        <w:rPr>
          <w:rFonts w:hint="eastAsia"/>
        </w:rPr>
        <w:t>。</w:t>
      </w:r>
    </w:p>
    <w:p>
      <w:pPr>
        <w:pStyle w:val="4"/>
      </w:pPr>
      <w:bookmarkStart w:id="52" w:name="_Toc137215869"/>
      <w:r>
        <w:rPr>
          <w:rFonts w:hint="eastAsia"/>
        </w:rPr>
        <w:t>网络配置修改</w:t>
      </w:r>
      <w:bookmarkEnd w:id="52"/>
    </w:p>
    <w:p>
      <w:pPr>
        <w:ind w:firstLine="480"/>
      </w:pPr>
      <w:r>
        <w:rPr>
          <w:rFonts w:hint="eastAsia"/>
        </w:rPr>
        <w:t>在网络配置修改方面:目前的网络配置合成方法在网络解释性，协议的覆盖性和伸缩性上仍然存在很多缺陷，因此Ahmed El-Hassany小组提出了 NetComplete 框架，一种全新的可以接受标识参数的网络配置合成的框架，能够使用静态路由，OSPF，BGP 等完成网络结构的自动配置，可以在几分钟在多达200多个路由器的大型网络中自动完成网络配置，这种方法能够帮助网络管理员高效的修改网络</w:t>
      </w:r>
      <w:r>
        <w:rPr>
          <w:vertAlign w:val="superscript"/>
        </w:rPr>
        <w:fldChar w:fldCharType="begin"/>
      </w:r>
      <w:r>
        <w:rPr>
          <w:vertAlign w:val="superscript"/>
        </w:rPr>
        <w:instrText xml:space="preserve"> </w:instrText>
      </w:r>
      <w:r>
        <w:rPr>
          <w:rFonts w:hint="eastAsia"/>
          <w:vertAlign w:val="superscript"/>
        </w:rPr>
        <w:instrText xml:space="preserve">REF _Ref136010902 \r \h</w:instrText>
      </w:r>
      <w:r>
        <w:rPr>
          <w:vertAlign w:val="superscript"/>
        </w:rPr>
        <w:instrText xml:space="preserve">  \* MERGEFORMAT </w:instrText>
      </w:r>
      <w:r>
        <w:rPr>
          <w:vertAlign w:val="superscript"/>
        </w:rPr>
        <w:fldChar w:fldCharType="separate"/>
      </w:r>
      <w:r>
        <w:rPr>
          <w:vertAlign w:val="superscript"/>
        </w:rPr>
        <w:t>[4]</w:t>
      </w:r>
      <w:r>
        <w:rPr>
          <w:vertAlign w:val="superscript"/>
        </w:rPr>
        <w:fldChar w:fldCharType="end"/>
      </w:r>
      <w:r>
        <w:rPr>
          <w:rFonts w:hint="eastAsia"/>
        </w:rPr>
        <w:t>。但是这种有关网络配置的方法需要对网络行为有一个精确的描述，因此为了完成网络配置的修改和验证，需要一个正式的规范。 Ru</w:t>
      </w:r>
      <w:r>
        <w:t>̈</w:t>
      </w:r>
      <w:r>
        <w:rPr>
          <w:rFonts w:hint="eastAsia"/>
        </w:rPr>
        <w:t>diger Birkner 小组提出了一种能够结合数据平面分析和控制平面验证的网络行为策略，能够动态的从网络配置和故障模型中挖掘网络规范，并且适用于大型网络</w:t>
      </w:r>
      <w:r>
        <w:rPr>
          <w:vertAlign w:val="superscript"/>
        </w:rPr>
        <w:fldChar w:fldCharType="begin"/>
      </w:r>
      <w:r>
        <w:rPr>
          <w:vertAlign w:val="superscript"/>
        </w:rPr>
        <w:instrText xml:space="preserve"> </w:instrText>
      </w:r>
      <w:r>
        <w:rPr>
          <w:rFonts w:hint="eastAsia"/>
          <w:vertAlign w:val="superscript"/>
        </w:rPr>
        <w:instrText xml:space="preserve">REF _Ref136010918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w:t>
      </w:r>
    </w:p>
    <w:p>
      <w:pPr>
        <w:pStyle w:val="4"/>
      </w:pPr>
      <w:bookmarkStart w:id="53" w:name="_Toc137215870"/>
      <w:r>
        <w:rPr>
          <w:rFonts w:hint="eastAsia"/>
        </w:rPr>
        <w:t>冗余链路及底层协议</w:t>
      </w:r>
      <w:bookmarkEnd w:id="53"/>
    </w:p>
    <w:p>
      <w:pPr>
        <w:ind w:firstLine="480"/>
      </w:pPr>
      <w:r>
        <w:rPr>
          <w:rFonts w:hint="eastAsia"/>
        </w:rPr>
        <w:t>计算机网络故障诊断处理可以通过对冗余链路进行诊断通过协议协议进行处理。最早的生成树协议可以追述到2</w:t>
      </w:r>
      <w:r>
        <w:t>0</w:t>
      </w:r>
      <w:r>
        <w:rPr>
          <w:rFonts w:hint="eastAsia"/>
        </w:rPr>
        <w:t>世界8</w:t>
      </w:r>
      <w:r>
        <w:t>0</w:t>
      </w:r>
      <w:r>
        <w:rPr>
          <w:rFonts w:hint="eastAsia"/>
        </w:rPr>
        <w:t>年代，其中最著名的算法：交换机的扩张树算法（</w:t>
      </w:r>
      <w:r>
        <w:t>Spanning Tree Algorithm</w:t>
      </w:r>
      <w:r>
        <w:rPr>
          <w:rFonts w:hint="eastAsia"/>
        </w:rPr>
        <w:t>，STA）由Radia Perlman在1985年提出，并在IEEE 802.1标准中作为生成树协议（Spanning Tree Protocol, STP）的基础算法</w:t>
      </w:r>
      <w:r>
        <w:rPr>
          <w:vertAlign w:val="superscript"/>
        </w:rPr>
        <w:fldChar w:fldCharType="begin"/>
      </w:r>
      <w:r>
        <w:rPr>
          <w:vertAlign w:val="superscript"/>
        </w:rPr>
        <w:instrText xml:space="preserve"> </w:instrText>
      </w:r>
      <w:r>
        <w:rPr>
          <w:rFonts w:hint="eastAsia"/>
          <w:vertAlign w:val="superscript"/>
        </w:rPr>
        <w:instrText xml:space="preserve">REF _Ref136988367 \r \h</w:instrText>
      </w:r>
      <w:r>
        <w:rPr>
          <w:vertAlign w:val="superscript"/>
        </w:rPr>
        <w:instrText xml:space="preserve">  \* MERGEFORMAT </w:instrText>
      </w:r>
      <w:r>
        <w:rPr>
          <w:vertAlign w:val="superscript"/>
        </w:rPr>
        <w:fldChar w:fldCharType="separate"/>
      </w:r>
      <w:r>
        <w:rPr>
          <w:vertAlign w:val="superscript"/>
        </w:rPr>
        <w:t>[6]</w:t>
      </w:r>
      <w:r>
        <w:rPr>
          <w:vertAlign w:val="superscript"/>
        </w:rPr>
        <w:fldChar w:fldCharType="end"/>
      </w:r>
      <w:r>
        <w:rPr>
          <w:rFonts w:hint="eastAsia"/>
        </w:rPr>
        <w:t>，根据算法可以对底层的链路进行优化，防止计算机网络故障的发生。</w:t>
      </w:r>
    </w:p>
    <w:p>
      <w:pPr>
        <w:ind w:firstLine="480"/>
      </w:pPr>
      <w:r>
        <w:rPr>
          <w:rFonts w:hint="eastAsia"/>
        </w:rPr>
        <w:t>冗余链路在底层网络的应用特别广泛。多冗余链路保障底层网路的可靠性，冗余链路的存在可以使得极个别的网络适配器的传输通道故障不影响整体通信网络的运行，这种冗余链路尤其运用在军事与大型工业设施上</w:t>
      </w:r>
      <w:r>
        <w:rPr>
          <w:vertAlign w:val="superscript"/>
        </w:rPr>
        <w:fldChar w:fldCharType="begin"/>
      </w:r>
      <w:r>
        <w:rPr>
          <w:vertAlign w:val="superscript"/>
        </w:rPr>
        <w:instrText xml:space="preserve"> </w:instrText>
      </w:r>
      <w:r>
        <w:rPr>
          <w:rFonts w:hint="eastAsia"/>
          <w:vertAlign w:val="superscript"/>
        </w:rPr>
        <w:instrText xml:space="preserve">REF _Ref136010935 \r \h</w:instrText>
      </w:r>
      <w:r>
        <w:rPr>
          <w:vertAlign w:val="superscript"/>
        </w:rPr>
        <w:instrText xml:space="preserve">  \* MERGEFORMAT </w:instrText>
      </w:r>
      <w:r>
        <w:rPr>
          <w:vertAlign w:val="superscript"/>
        </w:rPr>
        <w:fldChar w:fldCharType="separate"/>
      </w:r>
      <w:r>
        <w:rPr>
          <w:vertAlign w:val="superscript"/>
        </w:rPr>
        <w:t>[7]</w:t>
      </w:r>
      <w:r>
        <w:rPr>
          <w:vertAlign w:val="superscript"/>
        </w:rPr>
        <w:fldChar w:fldCharType="end"/>
      </w:r>
      <w:r>
        <w:rPr>
          <w:vertAlign w:val="superscript"/>
        </w:rPr>
        <w:fldChar w:fldCharType="begin"/>
      </w:r>
      <w:r>
        <w:rPr>
          <w:vertAlign w:val="superscript"/>
        </w:rPr>
        <w:instrText xml:space="preserve"> REF _Ref136010937 \r \h  \* MERGEFORMAT </w:instrText>
      </w:r>
      <w:r>
        <w:rPr>
          <w:vertAlign w:val="superscript"/>
        </w:rPr>
        <w:fldChar w:fldCharType="separate"/>
      </w:r>
      <w:r>
        <w:rPr>
          <w:vertAlign w:val="superscript"/>
        </w:rPr>
        <w:t>[8]</w:t>
      </w:r>
      <w:r>
        <w:rPr>
          <w:vertAlign w:val="superscript"/>
        </w:rPr>
        <w:fldChar w:fldCharType="end"/>
      </w:r>
      <w:r>
        <w:rPr>
          <w:rFonts w:hint="eastAsia"/>
        </w:rPr>
        <w:t>。目前对于物理设备及部分通信协议的故障研究集中在路由器等三层协议设备上</w:t>
      </w:r>
      <w:r>
        <w:rPr>
          <w:vertAlign w:val="superscript"/>
        </w:rPr>
        <w:fldChar w:fldCharType="begin"/>
      </w:r>
      <w:r>
        <w:rPr>
          <w:vertAlign w:val="superscript"/>
        </w:rPr>
        <w:instrText xml:space="preserve"> </w:instrText>
      </w:r>
      <w:r>
        <w:rPr>
          <w:rFonts w:hint="eastAsia"/>
          <w:vertAlign w:val="superscript"/>
        </w:rPr>
        <w:instrText xml:space="preserve">REF _Ref136010947 \r \h</w:instrText>
      </w:r>
      <w:r>
        <w:rPr>
          <w:vertAlign w:val="superscript"/>
        </w:rPr>
        <w:instrText xml:space="preserve">  \* MERGEFORMAT </w:instrText>
      </w:r>
      <w:r>
        <w:rPr>
          <w:vertAlign w:val="superscript"/>
        </w:rPr>
        <w:fldChar w:fldCharType="separate"/>
      </w:r>
      <w:r>
        <w:rPr>
          <w:vertAlign w:val="superscript"/>
        </w:rPr>
        <w:t>[9]</w:t>
      </w:r>
      <w:r>
        <w:rPr>
          <w:vertAlign w:val="superscript"/>
        </w:rPr>
        <w:fldChar w:fldCharType="end"/>
      </w:r>
      <w:r>
        <w:rPr>
          <w:rFonts w:hint="eastAsia"/>
        </w:rPr>
        <w:t>。网络传输通道和网络设备一般是冗余的，通过构成多重冗余的网络结构来保证整体网络的高效运行。为了解决冗余链路带来的环路问题、链路故障，需要从底层协议、物理设备、故障算法等多方面来解决问题。为了使管理员能够迅速掌握网络运行的整体情况， 同时为了避免链路帧在冗余链路的无限传播，广播风暴，研究交换机等二层设备就显得尤为重要，目前已经有了多种算法来解决二层数据帧转发的问题，比如MAC自学习，STP/RSTP/MSTP 等协议来解决网络环路带来的广播风暴等。同时此类算法已经广泛用在了计算机底层网络以及校园网，工业网络等。在广州地铁中运用了生成树协议提高了五号线SDH稳定的业务可靠性</w:t>
      </w:r>
      <w:r>
        <w:rPr>
          <w:vertAlign w:val="superscript"/>
        </w:rPr>
        <w:fldChar w:fldCharType="begin"/>
      </w:r>
      <w:r>
        <w:rPr>
          <w:vertAlign w:val="superscript"/>
        </w:rPr>
        <w:instrText xml:space="preserve"> </w:instrText>
      </w:r>
      <w:r>
        <w:rPr>
          <w:rFonts w:hint="eastAsia"/>
          <w:vertAlign w:val="superscript"/>
        </w:rPr>
        <w:instrText xml:space="preserve">REF _Ref137046531 \r \h</w:instrText>
      </w:r>
      <w:r>
        <w:rPr>
          <w:vertAlign w:val="superscript"/>
        </w:rPr>
        <w:instrText xml:space="preserve">  \* MERGEFORMAT </w:instrText>
      </w:r>
      <w:r>
        <w:rPr>
          <w:vertAlign w:val="superscript"/>
        </w:rPr>
        <w:fldChar w:fldCharType="separate"/>
      </w:r>
      <w:r>
        <w:rPr>
          <w:vertAlign w:val="superscript"/>
        </w:rPr>
        <w:t>[10]</w:t>
      </w:r>
      <w:r>
        <w:rPr>
          <w:vertAlign w:val="superscript"/>
        </w:rPr>
        <w:fldChar w:fldCharType="end"/>
      </w:r>
      <w:r>
        <w:rPr>
          <w:rFonts w:hint="eastAsia"/>
        </w:rPr>
        <w:t>。</w:t>
      </w:r>
    </w:p>
    <w:p>
      <w:pPr>
        <w:ind w:firstLine="480"/>
      </w:pPr>
      <w:r>
        <w:rPr>
          <w:rFonts w:hint="eastAsia"/>
        </w:rPr>
        <w:t>为了进一步提高生成树算法的性能，张占国等人提出了一种基于网桥生成树协议 STP 的算法，能够利用简单网络管理协议(</w:t>
      </w:r>
      <w:r>
        <w:t>Simple Network Management Protocol, SNMP</w:t>
      </w:r>
      <w:r>
        <w:rPr>
          <w:rFonts w:hint="eastAsia"/>
        </w:rPr>
        <w:t>) 获得各个交换机 MIB 库中的生成树状态信息，根据生成树协议推导出网络的物理拓扑</w:t>
      </w:r>
      <w:r>
        <w:rPr>
          <w:vertAlign w:val="superscript"/>
        </w:rPr>
        <w:fldChar w:fldCharType="begin"/>
      </w:r>
      <w:r>
        <w:rPr>
          <w:vertAlign w:val="superscript"/>
        </w:rPr>
        <w:instrText xml:space="preserve"> </w:instrText>
      </w:r>
      <w:r>
        <w:rPr>
          <w:rFonts w:hint="eastAsia"/>
          <w:vertAlign w:val="superscript"/>
        </w:rPr>
        <w:instrText xml:space="preserve">REF _Ref136010983 \r \h</w:instrText>
      </w:r>
      <w:r>
        <w:rPr>
          <w:vertAlign w:val="superscript"/>
        </w:rPr>
        <w:instrText xml:space="preserve">  \* MERGEFORMAT </w:instrText>
      </w:r>
      <w:r>
        <w:rPr>
          <w:vertAlign w:val="superscript"/>
        </w:rPr>
        <w:fldChar w:fldCharType="separate"/>
      </w:r>
      <w:r>
        <w:rPr>
          <w:vertAlign w:val="superscript"/>
        </w:rPr>
        <w:t>[11]</w:t>
      </w:r>
      <w:r>
        <w:rPr>
          <w:vertAlign w:val="superscript"/>
        </w:rPr>
        <w:fldChar w:fldCharType="end"/>
      </w:r>
      <w:r>
        <w:rPr>
          <w:rFonts w:hint="eastAsia"/>
        </w:rPr>
        <w:t>。和已有算法相比，该物理拓扑发现算法不要求各个网桥的 FDB 表信息是完备的，因此提高了生成树的收敛速率。Lu Chang-jiang 及其小组改了生成树算法中BPDU的固定发送间隔，采取自适应性时间间隔发送 BPDU 数据包算法策略，同时考虑网络拓扑变化的随机性提高收敛速度</w:t>
      </w:r>
      <w:r>
        <w:rPr>
          <w:vertAlign w:val="superscript"/>
        </w:rPr>
        <w:fldChar w:fldCharType="begin"/>
      </w:r>
      <w:r>
        <w:rPr>
          <w:vertAlign w:val="superscript"/>
        </w:rPr>
        <w:instrText xml:space="preserve"> </w:instrText>
      </w:r>
      <w:r>
        <w:rPr>
          <w:rFonts w:hint="eastAsia"/>
          <w:vertAlign w:val="superscript"/>
        </w:rPr>
        <w:instrText xml:space="preserve">REF _Ref137046648 \r \h</w:instrText>
      </w:r>
      <w:r>
        <w:rPr>
          <w:vertAlign w:val="superscript"/>
        </w:rPr>
        <w:instrText xml:space="preserve">  \* MERGEFORMAT </w:instrText>
      </w:r>
      <w:r>
        <w:rPr>
          <w:vertAlign w:val="superscript"/>
        </w:rPr>
        <w:fldChar w:fldCharType="separate"/>
      </w:r>
      <w:r>
        <w:rPr>
          <w:vertAlign w:val="superscript"/>
        </w:rPr>
        <w:t>[12]</w:t>
      </w:r>
      <w:r>
        <w:rPr>
          <w:vertAlign w:val="superscript"/>
        </w:rPr>
        <w:fldChar w:fldCharType="end"/>
      </w:r>
      <w:r>
        <w:rPr>
          <w:rFonts w:hint="eastAsia"/>
        </w:rPr>
        <w:t>。还有部分研究人员采用 VRRP+MSTP 协议的网络来提高网络的安全性</w:t>
      </w:r>
      <w:r>
        <w:rPr>
          <w:vertAlign w:val="superscript"/>
        </w:rPr>
        <w:fldChar w:fldCharType="begin"/>
      </w:r>
      <w:r>
        <w:rPr>
          <w:vertAlign w:val="superscript"/>
        </w:rPr>
        <w:instrText xml:space="preserve"> </w:instrText>
      </w:r>
      <w:r>
        <w:rPr>
          <w:rFonts w:hint="eastAsia"/>
          <w:vertAlign w:val="superscript"/>
        </w:rPr>
        <w:instrText xml:space="preserve">REF _Ref136011004 \r \h</w:instrText>
      </w:r>
      <w:r>
        <w:rPr>
          <w:vertAlign w:val="superscript"/>
        </w:rPr>
        <w:instrText xml:space="preserve">  \* MERGEFORMAT </w:instrText>
      </w:r>
      <w:r>
        <w:rPr>
          <w:vertAlign w:val="superscript"/>
        </w:rPr>
        <w:fldChar w:fldCharType="separate"/>
      </w:r>
      <w:r>
        <w:rPr>
          <w:vertAlign w:val="superscript"/>
        </w:rPr>
        <w:t>[13]</w:t>
      </w:r>
      <w:r>
        <w:rPr>
          <w:vertAlign w:val="superscript"/>
        </w:rPr>
        <w:fldChar w:fldCharType="end"/>
      </w:r>
      <w:r>
        <w:rPr>
          <w:vertAlign w:val="superscript"/>
        </w:rPr>
        <w:t>,</w:t>
      </w:r>
      <w:r>
        <w:rPr>
          <w:rFonts w:hint="eastAsia"/>
        </w:rPr>
        <w:t>同时</w:t>
      </w:r>
      <w:r>
        <w:t>Edoardo Longo</w:t>
      </w:r>
      <w:r>
        <w:rPr>
          <w:rFonts w:hint="eastAsia"/>
        </w:rPr>
        <w:t>小组受到二层协议的启发，研发以生成树进行组织的分布式代理架构协议MQTT</w:t>
      </w:r>
      <w:r>
        <w:t>-</w:t>
      </w:r>
      <w:r>
        <w:rPr>
          <w:rFonts w:hint="eastAsia"/>
        </w:rPr>
        <w:t>ST</w:t>
      </w:r>
      <w:r>
        <w:rPr>
          <w:vertAlign w:val="superscript"/>
        </w:rPr>
        <w:fldChar w:fldCharType="begin"/>
      </w:r>
      <w:r>
        <w:rPr>
          <w:vertAlign w:val="superscript"/>
        </w:rPr>
        <w:instrText xml:space="preserve"> </w:instrText>
      </w:r>
      <w:r>
        <w:rPr>
          <w:rFonts w:hint="eastAsia"/>
          <w:vertAlign w:val="superscript"/>
        </w:rPr>
        <w:instrText xml:space="preserve">REF _Ref136520592 \r \h</w:instrText>
      </w:r>
      <w:r>
        <w:rPr>
          <w:vertAlign w:val="superscript"/>
        </w:rPr>
        <w:instrText xml:space="preserve">  \* MERGEFORMAT </w:instrText>
      </w:r>
      <w:r>
        <w:rPr>
          <w:vertAlign w:val="superscript"/>
        </w:rPr>
        <w:fldChar w:fldCharType="separate"/>
      </w:r>
      <w:r>
        <w:rPr>
          <w:vertAlign w:val="superscript"/>
        </w:rPr>
        <w:t>[14]</w:t>
      </w:r>
      <w:r>
        <w:rPr>
          <w:vertAlign w:val="superscript"/>
        </w:rPr>
        <w:fldChar w:fldCharType="end"/>
      </w:r>
      <w:r>
        <w:rPr>
          <w:rFonts w:hint="eastAsia"/>
        </w:rPr>
        <w:t>。</w:t>
      </w:r>
    </w:p>
    <w:p>
      <w:pPr>
        <w:ind w:firstLine="480"/>
      </w:pPr>
      <w:r>
        <w:t>在现有的相关研究中，大部分工作主要集中在网络层，涉及网络配置验证与生成、配置修改策略等方面的方法。此外，还有研究者针对网络规范开展了创新性算法的探讨，</w:t>
      </w:r>
      <w:r>
        <w:rPr>
          <w:rFonts w:hint="eastAsia"/>
        </w:rPr>
        <w:t>试图</w:t>
      </w:r>
      <w:r>
        <w:t>通过这些算法验证网络是否符合相应规范。然而，在数据链路层的研究方面，主要侧重于基于算法的探索。例如，对于二层网络交换机数据帧传播算法模型的优化改进，以及新型协议算法的研发等。</w:t>
      </w:r>
      <w:r>
        <w:rPr>
          <w:rFonts w:hint="eastAsia"/>
        </w:rPr>
        <w:t xml:space="preserve">本文设计并实现一个协议仿真工具，采用多种生成树协议优化冗余链路，帮助使用人员了解网络整体结构。这种仿真工具能够帮助我们深入了解不同协议在相同网络拓扑下的工作原理，从而为网络故障诊断和学习做出重要贡献。 </w:t>
      </w:r>
    </w:p>
    <w:p>
      <w:pPr>
        <w:pStyle w:val="3"/>
      </w:pPr>
      <w:bookmarkStart w:id="54" w:name="_Toc136011785"/>
      <w:bookmarkStart w:id="55" w:name="_Toc137215871"/>
      <w:bookmarkStart w:id="56" w:name="_Toc136110259"/>
      <w:r>
        <w:rPr>
          <w:rFonts w:hint="eastAsia"/>
        </w:rPr>
        <w:t>研究内容</w:t>
      </w:r>
      <w:bookmarkEnd w:id="54"/>
      <w:bookmarkEnd w:id="55"/>
      <w:bookmarkEnd w:id="56"/>
    </w:p>
    <w:p>
      <w:pPr>
        <w:pStyle w:val="4"/>
      </w:pPr>
      <w:bookmarkStart w:id="57" w:name="_Toc136110260"/>
      <w:bookmarkStart w:id="58" w:name="_Toc136011786"/>
      <w:bookmarkStart w:id="59" w:name="_Toc137215872"/>
      <w:r>
        <w:rPr>
          <w:rFonts w:hint="eastAsia"/>
        </w:rPr>
        <w:t>研究内容及目标</w:t>
      </w:r>
      <w:bookmarkEnd w:id="57"/>
      <w:bookmarkEnd w:id="58"/>
      <w:bookmarkEnd w:id="59"/>
    </w:p>
    <w:p>
      <w:pPr>
        <w:ind w:firstLine="480"/>
      </w:pPr>
      <w:r>
        <w:rPr>
          <w:rFonts w:hint="eastAsia"/>
        </w:rPr>
        <w:t>本文主要的研究内容为从网络的控制平面出发，以配置文件与协议为起点，设计并实现生成树协议，MAC学习等二层协议的仿真工具，为交换机及PC主机节点的可达性提供依据，同时避免网络环路的产生，减少广播风暴发生的可能性。</w:t>
      </w:r>
    </w:p>
    <w:p>
      <w:pPr>
        <w:ind w:firstLine="480"/>
      </w:pPr>
      <w:r>
        <w:rPr>
          <w:rFonts w:hint="eastAsia"/>
        </w:rPr>
        <w:t>本文主要对静态的网络拓扑结构进行分析研究，并不把故障中类似于链路中断，物理故障纳入考虑范围。算法过程中，对应交换机各端口生成的角色一经确定就不会再重新选拔，没有考虑网络拓扑中途改变的情况，因此并不涉及根桥故障，直连链路故障，非直连链路故障这三种情况，也不涉及具体的保护功能。本模型可以针对真实网络拓扑对多种生成树协议及MAC表算法进行仿真，且结果与企业网络仿真平台（</w:t>
      </w:r>
      <w:r>
        <w:t>Enterprise Network Simulation Platform</w:t>
      </w:r>
      <w:r>
        <w:rPr>
          <w:rFonts w:hint="eastAsia"/>
        </w:rPr>
        <w:t>,</w:t>
      </w:r>
      <w:r>
        <w:t xml:space="preserve"> </w:t>
      </w:r>
      <w:r>
        <w:rPr>
          <w:rFonts w:hint="eastAsia"/>
        </w:rPr>
        <w:t>eNSP）仿真工具一致。</w:t>
      </w:r>
    </w:p>
    <w:p>
      <w:pPr>
        <w:pStyle w:val="4"/>
      </w:pPr>
      <w:bookmarkStart w:id="60" w:name="_Toc136110261"/>
      <w:bookmarkStart w:id="61" w:name="_Toc136011787"/>
      <w:bookmarkStart w:id="62" w:name="_Toc137215873"/>
      <w:r>
        <w:rPr>
          <w:rFonts w:hint="eastAsia"/>
        </w:rPr>
        <w:t>研究设计</w:t>
      </w:r>
      <w:bookmarkEnd w:id="60"/>
      <w:bookmarkEnd w:id="61"/>
      <w:bookmarkEnd w:id="62"/>
    </w:p>
    <w:p>
      <w:pPr>
        <w:ind w:firstLine="480"/>
        <w:rPr>
          <w:rFonts w:ascii="Cambria" w:hAnsi="Cambria" w:cs="Cambria"/>
        </w:rPr>
      </w:pPr>
      <w:r>
        <w:t>本文运用文献研究法，先阅读文献</w:t>
      </w:r>
      <w:r>
        <w:rPr>
          <w:rFonts w:hint="eastAsia"/>
        </w:rPr>
        <w:t>总结数据链路层交换机配置文件</w:t>
      </w:r>
      <w:r>
        <w:t>，</w:t>
      </w:r>
      <w:r>
        <w:rPr>
          <w:rFonts w:hint="eastAsia"/>
        </w:rPr>
        <w:t>解析配置文件并抽象出需要的具体属性，总结生成树，多生成树算法的详细过程步骤，</w:t>
      </w:r>
      <w:r>
        <w:t>为后续实验作准备。后</w:t>
      </w:r>
      <w:r>
        <w:rPr>
          <w:rFonts w:hint="eastAsia" w:ascii="Cambria" w:hAnsi="Cambria" w:cs="Cambria"/>
        </w:rPr>
        <w:t>解析出重要属性完成生成树簇算法的编程设计，最终采用验证法利用华为eNSP工具完成正确性及效率的验证。</w:t>
      </w:r>
    </w:p>
    <w:p>
      <w:pPr>
        <w:ind w:firstLine="480"/>
        <w:rPr>
          <w:rFonts w:ascii="Cambria" w:hAnsi="Cambria" w:cs="Cambria"/>
        </w:rPr>
      </w:pPr>
      <w:r>
        <w:rPr>
          <w:rFonts w:hint="eastAsia" w:ascii="Cambria" w:hAnsi="Cambria" w:cs="Cambria"/>
        </w:rPr>
        <w:t>本文的具体工作可以详细分为以下几个模块：</w:t>
      </w:r>
    </w:p>
    <w:p>
      <w:pPr>
        <w:ind w:firstLine="480"/>
      </w:pPr>
      <w:r>
        <w:rPr>
          <w:rFonts w:hint="eastAsia"/>
        </w:rPr>
        <w:t>第二节统筹梳理数据链路层交换机具体的配置文件信息，如读取到的交换机设备信息，对应的接口对象，边对象的信息，从接口中读取如根桥ID，路径开销等详细指标，并将其刻画封装为具体的对象，配置网络输入拓扑文件。并在第三节中以算法实现为导向，详细说明封装配置文件如何生成网络拓扑节点中的角色；分析桥协议数据单元（BPDU）文件在STP</w:t>
      </w:r>
      <w:r>
        <w:t>/</w:t>
      </w:r>
      <w:r>
        <w:rPr>
          <w:rFonts w:hint="eastAsia"/>
        </w:rPr>
        <w:t>MSTP算法修改传播以及互相影响的过程，设计选拔多种端口角色如根端口，指定端口，替代端口，备份端口，指定端口等的对应生成树算法；通过华为eNSP工具进行算法验证，评估算法的效率，最终通过PYQT</w:t>
      </w:r>
      <w:r>
        <w:t>5</w:t>
      </w:r>
      <w:r>
        <w:rPr>
          <w:rFonts w:hint="eastAsia"/>
        </w:rPr>
        <w:t>交互界面（GUI）封装，成为一个易操作的协议仿真工具，并对输入的多种结果进行分析。</w:t>
      </w:r>
    </w:p>
    <w:p>
      <w:pPr>
        <w:pStyle w:val="3"/>
      </w:pPr>
      <w:bookmarkStart w:id="63" w:name="_Toc136110262"/>
      <w:bookmarkStart w:id="64" w:name="_Toc137215874"/>
      <w:bookmarkStart w:id="65" w:name="_Toc136011788"/>
      <w:r>
        <w:rPr>
          <w:rFonts w:hint="eastAsia"/>
        </w:rPr>
        <w:t>本章小结</w:t>
      </w:r>
      <w:bookmarkEnd w:id="63"/>
      <w:bookmarkEnd w:id="64"/>
      <w:bookmarkEnd w:id="65"/>
    </w:p>
    <w:p>
      <w:pPr>
        <w:ind w:firstLine="480"/>
      </w:pPr>
      <w:r>
        <w:rPr>
          <w:rFonts w:hint="eastAsia"/>
        </w:rPr>
        <w:t>本章描述了二层网络仿真工具的研究背景意义，强调了仿真工具在面对多种冗余链路的功能，以及应对网络环路引发的网络风暴的重要意义。其次归纳总结了目前检查网络运行状态，监测链路故障的的国内外研究现状，并指出部分研究的缺口，以及本文的研究灵感来源，较为粗略的说明解释了需要解决的任务以及方法。</w:t>
      </w:r>
    </w:p>
    <w:p>
      <w:pPr>
        <w:ind w:firstLine="480"/>
      </w:pP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pPr>
        <w:ind w:firstLine="480"/>
      </w:pPr>
    </w:p>
    <w:p>
      <w:pPr>
        <w:ind w:firstLine="480"/>
        <w:sectPr>
          <w:headerReference r:id="rId19" w:type="default"/>
          <w:footerReference r:id="rId20" w:type="default"/>
          <w:footerReference r:id="rId21" w:type="even"/>
          <w:footnotePr>
            <w:numFmt w:val="decimalEnclosedCircleChinese"/>
            <w:numRestart w:val="eachSect"/>
          </w:footnotePr>
          <w:type w:val="oddPage"/>
          <w:pgSz w:w="11907" w:h="16840"/>
          <w:pgMar w:top="1701" w:right="1474" w:bottom="1418" w:left="1474" w:header="1134" w:footer="992" w:gutter="0"/>
          <w:pgNumType w:start="1"/>
          <w:cols w:space="720" w:num="1"/>
          <w:docGrid w:linePitch="384" w:charSpace="7430"/>
        </w:sectPr>
      </w:pPr>
      <w:bookmarkStart w:id="66" w:name="_Toc156291144"/>
      <w:bookmarkStart w:id="67" w:name="_Toc156291996"/>
      <w:bookmarkStart w:id="68" w:name="_Toc163533796"/>
    </w:p>
    <w:bookmarkEnd w:id="66"/>
    <w:bookmarkEnd w:id="67"/>
    <w:bookmarkEnd w:id="68"/>
    <w:p>
      <w:pPr>
        <w:pStyle w:val="2"/>
        <w:spacing w:before="480" w:after="240"/>
        <w:ind w:left="0" w:firstLine="0"/>
      </w:pPr>
      <w:bookmarkStart w:id="69" w:name="_Toc137215875"/>
      <w:r>
        <w:rPr>
          <w:rFonts w:hint="eastAsia"/>
        </w:rPr>
        <w:t>网络配置文件解析及封装对象处理</w:t>
      </w:r>
      <w:bookmarkEnd w:id="69"/>
    </w:p>
    <w:p>
      <w:pPr>
        <w:spacing w:after="120" w:afterLines="50"/>
        <w:ind w:firstLine="480"/>
      </w:pPr>
      <w:r>
        <w:rPr>
          <w:rFonts w:hint="eastAsia"/>
        </w:rPr>
        <w:drawing>
          <wp:anchor distT="0" distB="0" distL="114300" distR="114300" simplePos="0" relativeHeight="251673600" behindDoc="0" locked="0" layoutInCell="1" allowOverlap="1">
            <wp:simplePos x="0" y="0"/>
            <wp:positionH relativeFrom="column">
              <wp:posOffset>607060</wp:posOffset>
            </wp:positionH>
            <wp:positionV relativeFrom="paragraph">
              <wp:posOffset>1106805</wp:posOffset>
            </wp:positionV>
            <wp:extent cx="4766310" cy="3340735"/>
            <wp:effectExtent l="0" t="0" r="0" b="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766310" cy="3340735"/>
                    </a:xfrm>
                    <a:prstGeom prst="rect">
                      <a:avLst/>
                    </a:prstGeom>
                  </pic:spPr>
                </pic:pic>
              </a:graphicData>
            </a:graphic>
          </wp:anchor>
        </w:drawing>
      </w:r>
      <w:r>
        <w:rPr>
          <w:rFonts w:hint="eastAsia"/>
        </w:rPr>
        <w:t>根据企业网络仿真平台（</w:t>
      </w:r>
      <w:r>
        <w:t>Enterprise Network Simulation Platform</w:t>
      </w:r>
      <w:r>
        <w:rPr>
          <w:rFonts w:ascii="Arial" w:hAnsi="Arial" w:cs="Arial"/>
          <w:color w:val="333333"/>
          <w:sz w:val="20"/>
          <w:szCs w:val="20"/>
          <w:shd w:val="clear" w:color="auto" w:fill="FFFFFF"/>
        </w:rPr>
        <w:t xml:space="preserve">, </w:t>
      </w:r>
      <w:r>
        <w:rPr>
          <w:rFonts w:hint="eastAsia"/>
        </w:rPr>
        <w:t>eNSP）对生成树协议及多生成树协议对应的配置文件及生成树协议及多生成树协议桥协议数据单元进行分析，解析配置文件中与生成树协议有关的属性。图</w:t>
      </w:r>
      <w:r>
        <w:t>2-1</w:t>
      </w:r>
      <w:r>
        <w:rPr>
          <w:rFonts w:hint="eastAsia"/>
        </w:rPr>
        <w:t>说明了配置文件解析及封装的过程，将真实拓扑中重要属性封装为接收对象以供后续拓扑生成模块使用。</w:t>
      </w:r>
    </w:p>
    <w:p>
      <w:pPr>
        <w:pStyle w:val="41"/>
        <w:spacing w:before="0" w:beforeLines="0" w:after="120"/>
        <w:rPr>
          <w:kern w:val="0"/>
        </w:rPr>
      </w:pPr>
      <w:r>
        <w:rPr>
          <w:rFonts w:hint="eastAsia"/>
        </w:rPr>
        <w:t xml:space="preserve">图 </w:t>
      </w:r>
      <w:r>
        <w:t>2</w:t>
      </w:r>
      <w:r>
        <w:noBreakHyphen/>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r>
        <w:rPr>
          <w:rFonts w:hint="eastAsia"/>
        </w:rPr>
        <w:t xml:space="preserve"> </w:t>
      </w:r>
      <w:r>
        <w:rPr>
          <w:rFonts w:hint="eastAsia"/>
          <w:kern w:val="0"/>
        </w:rPr>
        <w:t>配置文件解析封装及处理流程</w:t>
      </w:r>
    </w:p>
    <w:p>
      <w:pPr>
        <w:pStyle w:val="3"/>
      </w:pPr>
      <w:bookmarkStart w:id="70" w:name="_Toc136011790"/>
      <w:bookmarkStart w:id="71" w:name="_Toc136110264"/>
      <w:bookmarkStart w:id="72" w:name="_Toc137215876"/>
      <w:r>
        <w:rPr>
          <w:rFonts w:hint="eastAsia"/>
        </w:rPr>
        <w:t>e</w:t>
      </w:r>
      <w:r>
        <w:t>NSP</w:t>
      </w:r>
      <w:r>
        <w:rPr>
          <w:rFonts w:hint="eastAsia"/>
        </w:rPr>
        <w:t>配置文件解析</w:t>
      </w:r>
      <w:bookmarkEnd w:id="70"/>
      <w:bookmarkEnd w:id="71"/>
      <w:bookmarkEnd w:id="72"/>
    </w:p>
    <w:p>
      <w:pPr>
        <w:spacing w:after="120" w:afterLines="50"/>
        <w:ind w:firstLine="480"/>
      </w:pPr>
      <w:r>
        <w:rPr>
          <w:rFonts w:hint="eastAsia"/>
        </w:rPr>
        <w:t>eNSP配置文件主要用于定义真实网络环境仿真情况下设备连接情况及其配置。配置文件中可以指定设备（如路由器，交换机）的具体属性（如IP地址，优先级，接口模式，虚拟局域网</w:t>
      </w:r>
      <w:r>
        <w:t xml:space="preserve"> ( Virtual Local Area Network, VLAN)</w:t>
      </w:r>
      <w:r>
        <w:rPr>
          <w:rFonts w:hint="eastAsia"/>
        </w:rPr>
        <w:t>配置等）和设备间链路的连接属性。eNSP与生成树协议有关的配置文件对应的主要字段如表</w:t>
      </w:r>
      <w:r>
        <w:rPr>
          <w:rFonts w:ascii="Times" w:hAnsi="Times"/>
        </w:rPr>
        <w:t>2-1</w:t>
      </w:r>
      <w:r>
        <w:rPr>
          <w:rFonts w:hint="eastAsia"/>
        </w:rPr>
        <w:t>，根据对应的配置文件可以运用生成树协议或多生成树协议生成网络拓扑结构中具体的生成树，表</w:t>
      </w:r>
      <w:r>
        <w:t>2-1</w:t>
      </w:r>
      <w:r>
        <w:rPr>
          <w:rFonts w:hint="eastAsia"/>
        </w:rPr>
        <w:t>中列举了eNSP中配置路由器及其端口对应配置字段及其说明。</w:t>
      </w:r>
    </w:p>
    <w:p>
      <w:pPr>
        <w:pStyle w:val="41"/>
        <w:spacing w:before="120" w:after="0" w:afterLines="0"/>
      </w:pPr>
      <w:r>
        <w:rPr>
          <w:rFonts w:hint="eastAsia"/>
        </w:rPr>
        <w:t>表</w:t>
      </w:r>
      <w:r>
        <w:t>2</w:t>
      </w:r>
      <w:r>
        <w:noBreakHyphen/>
      </w:r>
      <w:r>
        <w:fldChar w:fldCharType="begin"/>
      </w:r>
      <w:r>
        <w:instrText xml:space="preserve"> </w:instrText>
      </w:r>
      <w:r>
        <w:rPr>
          <w:rFonts w:hint="eastAsia"/>
        </w:rPr>
        <w:instrText xml:space="preserve">SEQ 表 \* ARABIC \s 1</w:instrText>
      </w:r>
      <w:r>
        <w:instrText xml:space="preserve"> </w:instrText>
      </w:r>
      <w:r>
        <w:fldChar w:fldCharType="separate"/>
      </w:r>
      <w:r>
        <w:t>1</w:t>
      </w:r>
      <w:r>
        <w:fldChar w:fldCharType="end"/>
      </w:r>
      <w:r>
        <w:rPr>
          <w:rFonts w:hint="eastAsia"/>
        </w:rPr>
        <w:t xml:space="preserve">  eNSP配置文件重要字段</w:t>
      </w:r>
    </w:p>
    <w:tbl>
      <w:tblPr>
        <w:tblStyle w:val="29"/>
        <w:tblW w:w="8937" w:type="dxa"/>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39"/>
        <w:gridCol w:w="3298"/>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trPr>
        <w:tc>
          <w:tcPr>
            <w:tcW w:w="5639" w:type="dxa"/>
            <w:tcBorders>
              <w:top w:val="single" w:color="auto" w:sz="12" w:space="0"/>
              <w:bottom w:val="single" w:color="auto" w:sz="8" w:space="0"/>
            </w:tcBorders>
          </w:tcPr>
          <w:p>
            <w:pPr>
              <w:ind w:firstLine="420"/>
              <w:jc w:val="center"/>
              <w:rPr>
                <w:sz w:val="21"/>
              </w:rPr>
            </w:pPr>
            <w:r>
              <w:rPr>
                <w:rFonts w:hint="eastAsia"/>
                <w:sz w:val="21"/>
              </w:rPr>
              <w:t>配置字段</w:t>
            </w:r>
          </w:p>
        </w:tc>
        <w:tc>
          <w:tcPr>
            <w:tcW w:w="3298" w:type="dxa"/>
            <w:tcBorders>
              <w:top w:val="single" w:color="auto" w:sz="12" w:space="0"/>
              <w:bottom w:val="single" w:color="auto" w:sz="8" w:space="0"/>
            </w:tcBorders>
          </w:tcPr>
          <w:p>
            <w:pPr>
              <w:ind w:firstLine="420"/>
              <w:jc w:val="center"/>
              <w:rPr>
                <w:sz w:val="21"/>
              </w:rPr>
            </w:pPr>
            <w:r>
              <w:rPr>
                <w:rFonts w:hint="eastAsia"/>
                <w:sz w:val="21"/>
              </w:rPr>
              <w:t>字段说明</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85" w:hRule="atLeast"/>
        </w:trPr>
        <w:tc>
          <w:tcPr>
            <w:tcW w:w="5639" w:type="dxa"/>
            <w:tcBorders>
              <w:top w:val="single" w:color="auto" w:sz="8" w:space="0"/>
            </w:tcBorders>
          </w:tcPr>
          <w:p>
            <w:pPr>
              <w:ind w:firstLine="420"/>
              <w:jc w:val="left"/>
              <w:rPr>
                <w:sz w:val="21"/>
              </w:rPr>
            </w:pPr>
            <w:r>
              <w:rPr>
                <w:rFonts w:hint="eastAsia"/>
                <w:sz w:val="21"/>
              </w:rPr>
              <w:t>stp</w:t>
            </w:r>
            <w:r>
              <w:rPr>
                <w:sz w:val="21"/>
              </w:rPr>
              <w:t xml:space="preserve"> </w:t>
            </w:r>
            <w:r>
              <w:rPr>
                <w:rFonts w:hint="eastAsia"/>
                <w:sz w:val="21"/>
              </w:rPr>
              <w:t>mode</w:t>
            </w:r>
            <w:r>
              <w:rPr>
                <w:sz w:val="21"/>
              </w:rPr>
              <w:t xml:space="preserve"> </w:t>
            </w:r>
            <w:r>
              <w:rPr>
                <w:rFonts w:hint="eastAsia"/>
                <w:sz w:val="21"/>
              </w:rPr>
              <w:t>{</w:t>
            </w:r>
            <w:r>
              <w:rPr>
                <w:sz w:val="21"/>
              </w:rPr>
              <w:t>stp | rstp | mstp</w:t>
            </w:r>
            <w:r>
              <w:rPr>
                <w:rFonts w:hint="eastAsia"/>
                <w:sz w:val="21"/>
              </w:rPr>
              <w:t>}</w:t>
            </w:r>
          </w:p>
        </w:tc>
        <w:tc>
          <w:tcPr>
            <w:tcW w:w="3298" w:type="dxa"/>
            <w:tcBorders>
              <w:top w:val="single" w:color="auto" w:sz="8" w:space="0"/>
            </w:tcBorders>
          </w:tcPr>
          <w:p>
            <w:pPr>
              <w:ind w:firstLine="420"/>
              <w:jc w:val="left"/>
              <w:rPr>
                <w:sz w:val="21"/>
              </w:rPr>
            </w:pPr>
            <w:r>
              <w:rPr>
                <w:rFonts w:hint="eastAsia"/>
                <w:sz w:val="21"/>
              </w:rPr>
              <w:t>配置交换机工作模式</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PrEx>
        <w:trPr>
          <w:trHeight w:val="385" w:hRule="atLeast"/>
        </w:trPr>
        <w:tc>
          <w:tcPr>
            <w:tcW w:w="5639" w:type="dxa"/>
          </w:tcPr>
          <w:p>
            <w:pPr>
              <w:ind w:firstLine="420"/>
              <w:jc w:val="left"/>
              <w:rPr>
                <w:sz w:val="21"/>
              </w:rPr>
            </w:pPr>
            <w:r>
              <w:rPr>
                <w:sz w:val="21"/>
              </w:rPr>
              <w:t xml:space="preserve">Stp [ instace instace-id ] priority </w:t>
            </w:r>
            <w:r>
              <w:rPr>
                <w:i/>
                <w:iCs/>
                <w:sz w:val="21"/>
              </w:rPr>
              <w:t>priority</w:t>
            </w:r>
          </w:p>
        </w:tc>
        <w:tc>
          <w:tcPr>
            <w:tcW w:w="3298" w:type="dxa"/>
          </w:tcPr>
          <w:p>
            <w:pPr>
              <w:ind w:firstLine="420"/>
              <w:jc w:val="left"/>
              <w:rPr>
                <w:sz w:val="21"/>
              </w:rPr>
            </w:pPr>
            <w:r>
              <w:rPr>
                <w:rFonts w:hint="eastAsia"/>
                <w:sz w:val="21"/>
              </w:rPr>
              <w:t>配置实例及其映射关系</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85" w:hRule="atLeast"/>
        </w:trPr>
        <w:tc>
          <w:tcPr>
            <w:tcW w:w="5639" w:type="dxa"/>
          </w:tcPr>
          <w:p>
            <w:pPr>
              <w:ind w:firstLine="420"/>
              <w:jc w:val="left"/>
              <w:rPr>
                <w:sz w:val="21"/>
              </w:rPr>
            </w:pPr>
            <w:r>
              <w:rPr>
                <w:sz w:val="21"/>
              </w:rPr>
              <w:t>Stp pathcost-standard{dot1d-1998 | dot1t | legacy }</w:t>
            </w:r>
          </w:p>
        </w:tc>
        <w:tc>
          <w:tcPr>
            <w:tcW w:w="3298" w:type="dxa"/>
          </w:tcPr>
          <w:p>
            <w:pPr>
              <w:ind w:firstLine="420"/>
              <w:jc w:val="left"/>
              <w:rPr>
                <w:sz w:val="21"/>
              </w:rPr>
            </w:pPr>
            <w:r>
              <w:rPr>
                <w:rFonts w:hint="eastAsia"/>
                <w:sz w:val="21"/>
              </w:rPr>
              <w:t>端口路径开销配置</w:t>
            </w:r>
          </w:p>
        </w:tc>
      </w:tr>
    </w:tbl>
    <w:p>
      <w:pPr>
        <w:ind w:firstLine="0" w:firstLineChars="0"/>
        <w:jc w:val="center"/>
        <w:rPr>
          <w:sz w:val="21"/>
        </w:rPr>
      </w:pPr>
      <w:r>
        <w:rPr>
          <w:rFonts w:hint="eastAsia"/>
          <w:sz w:val="21"/>
        </w:rPr>
        <w:t>表</w:t>
      </w:r>
      <w:r>
        <w:rPr>
          <w:sz w:val="21"/>
        </w:rPr>
        <w:t>2</w:t>
      </w:r>
      <w:r>
        <w:rPr>
          <w:sz w:val="21"/>
        </w:rPr>
        <w:noBreakHyphen/>
      </w:r>
      <w:r>
        <w:rPr>
          <w:sz w:val="21"/>
        </w:rPr>
        <w:t>1</w:t>
      </w:r>
      <w:r>
        <w:rPr>
          <w:rFonts w:hint="eastAsia"/>
          <w:sz w:val="21"/>
        </w:rPr>
        <w:t>（续）</w:t>
      </w:r>
    </w:p>
    <w:tbl>
      <w:tblPr>
        <w:tblStyle w:val="2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65"/>
        <w:gridCol w:w="3284"/>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Borders>
              <w:top w:val="single" w:color="auto" w:sz="12" w:space="0"/>
              <w:bottom w:val="single" w:color="auto" w:sz="8" w:space="0"/>
            </w:tcBorders>
          </w:tcPr>
          <w:p>
            <w:pPr>
              <w:ind w:firstLine="0" w:firstLineChars="0"/>
              <w:jc w:val="center"/>
              <w:rPr>
                <w:sz w:val="21"/>
              </w:rPr>
            </w:pPr>
            <w:r>
              <w:rPr>
                <w:rFonts w:hint="eastAsia"/>
                <w:sz w:val="21"/>
              </w:rPr>
              <w:t>配置字段</w:t>
            </w:r>
          </w:p>
        </w:tc>
        <w:tc>
          <w:tcPr>
            <w:tcW w:w="3284" w:type="dxa"/>
            <w:tcBorders>
              <w:top w:val="single" w:color="auto" w:sz="12" w:space="0"/>
              <w:bottom w:val="single" w:color="auto" w:sz="8" w:space="0"/>
            </w:tcBorders>
          </w:tcPr>
          <w:p>
            <w:pPr>
              <w:ind w:firstLine="0" w:firstLineChars="0"/>
              <w:jc w:val="center"/>
              <w:rPr>
                <w:sz w:val="21"/>
              </w:rPr>
            </w:pPr>
            <w:r>
              <w:rPr>
                <w:rFonts w:hint="eastAsia"/>
                <w:sz w:val="21"/>
              </w:rPr>
              <w:t>字段说明</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Borders>
              <w:top w:val="single" w:color="auto" w:sz="8" w:space="0"/>
              <w:bottom w:val="nil"/>
            </w:tcBorders>
          </w:tcPr>
          <w:p>
            <w:pPr>
              <w:ind w:firstLine="420"/>
              <w:jc w:val="left"/>
              <w:rPr>
                <w:sz w:val="21"/>
              </w:rPr>
            </w:pPr>
            <w:r>
              <w:rPr>
                <w:sz w:val="21"/>
              </w:rPr>
              <w:t xml:space="preserve">stp[instace instace-id] cost </w:t>
            </w:r>
            <w:r>
              <w:rPr>
                <w:i/>
                <w:iCs/>
                <w:sz w:val="21"/>
              </w:rPr>
              <w:t>cost</w:t>
            </w:r>
          </w:p>
        </w:tc>
        <w:tc>
          <w:tcPr>
            <w:tcW w:w="3284" w:type="dxa"/>
            <w:tcBorders>
              <w:top w:val="single" w:color="auto" w:sz="8" w:space="0"/>
              <w:bottom w:val="nil"/>
            </w:tcBorders>
          </w:tcPr>
          <w:p>
            <w:pPr>
              <w:ind w:left="394" w:leftChars="164" w:firstLine="0" w:firstLineChars="0"/>
              <w:rPr>
                <w:sz w:val="21"/>
              </w:rPr>
            </w:pPr>
            <w:r>
              <w:rPr>
                <w:rFonts w:hint="eastAsia"/>
                <w:sz w:val="21"/>
              </w:rPr>
              <w:t>设置当前端口在指定生成树实例中路径开销</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Borders>
              <w:top w:val="nil"/>
            </w:tcBorders>
          </w:tcPr>
          <w:p>
            <w:pPr>
              <w:ind w:firstLine="420"/>
              <w:jc w:val="left"/>
              <w:rPr>
                <w:sz w:val="21"/>
              </w:rPr>
            </w:pPr>
            <w:r>
              <w:rPr>
                <w:sz w:val="21"/>
              </w:rPr>
              <w:t xml:space="preserve">Stp port priority </w:t>
            </w:r>
            <w:r>
              <w:rPr>
                <w:i/>
                <w:iCs/>
                <w:sz w:val="21"/>
              </w:rPr>
              <w:t>priority</w:t>
            </w:r>
          </w:p>
        </w:tc>
        <w:tc>
          <w:tcPr>
            <w:tcW w:w="3284" w:type="dxa"/>
            <w:tcBorders>
              <w:top w:val="nil"/>
            </w:tcBorders>
          </w:tcPr>
          <w:p>
            <w:pPr>
              <w:ind w:firstLine="420"/>
              <w:jc w:val="left"/>
              <w:rPr>
                <w:sz w:val="21"/>
              </w:rPr>
            </w:pPr>
            <w:r>
              <w:rPr>
                <w:rFonts w:hint="eastAsia"/>
                <w:sz w:val="21"/>
              </w:rPr>
              <w:t>配置当前端口的优先级</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Pr>
          <w:p>
            <w:pPr>
              <w:ind w:firstLine="420"/>
              <w:jc w:val="left"/>
              <w:rPr>
                <w:sz w:val="21"/>
              </w:rPr>
            </w:pPr>
            <w:r>
              <w:rPr>
                <w:rFonts w:hint="eastAsia"/>
                <w:sz w:val="21"/>
              </w:rPr>
              <w:t>s</w:t>
            </w:r>
            <w:r>
              <w:rPr>
                <w:sz w:val="21"/>
              </w:rPr>
              <w:t>tp region-configuration</w:t>
            </w:r>
          </w:p>
        </w:tc>
        <w:tc>
          <w:tcPr>
            <w:tcW w:w="3284" w:type="dxa"/>
          </w:tcPr>
          <w:p>
            <w:pPr>
              <w:ind w:firstLine="420"/>
              <w:jc w:val="left"/>
              <w:rPr>
                <w:sz w:val="21"/>
              </w:rPr>
            </w:pPr>
            <w:r>
              <w:rPr>
                <w:rFonts w:hint="eastAsia"/>
                <w:sz w:val="21"/>
              </w:rPr>
              <w:t>激活MST域配置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Pr>
          <w:p>
            <w:pPr>
              <w:ind w:firstLine="420"/>
              <w:jc w:val="left"/>
              <w:rPr>
                <w:sz w:val="21"/>
              </w:rPr>
            </w:pPr>
            <w:r>
              <w:rPr>
                <w:rFonts w:hint="eastAsia"/>
                <w:sz w:val="21"/>
              </w:rPr>
              <w:t>region</w:t>
            </w:r>
            <w:r>
              <w:rPr>
                <w:sz w:val="21"/>
              </w:rPr>
              <w:t xml:space="preserve">-name </w:t>
            </w:r>
            <w:r>
              <w:rPr>
                <w:i/>
                <w:iCs/>
                <w:sz w:val="21"/>
              </w:rPr>
              <w:t>name</w:t>
            </w:r>
          </w:p>
        </w:tc>
        <w:tc>
          <w:tcPr>
            <w:tcW w:w="3284" w:type="dxa"/>
          </w:tcPr>
          <w:p>
            <w:pPr>
              <w:ind w:firstLine="420"/>
              <w:jc w:val="left"/>
              <w:rPr>
                <w:sz w:val="21"/>
              </w:rPr>
            </w:pPr>
            <w:r>
              <w:rPr>
                <w:rFonts w:hint="eastAsia"/>
                <w:sz w:val="21"/>
              </w:rPr>
              <w:t>域名设置</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6" w:hRule="atLeast"/>
        </w:trPr>
        <w:tc>
          <w:tcPr>
            <w:tcW w:w="5665" w:type="dxa"/>
          </w:tcPr>
          <w:p>
            <w:pPr>
              <w:ind w:firstLine="420"/>
              <w:jc w:val="left"/>
              <w:rPr>
                <w:sz w:val="21"/>
              </w:rPr>
            </w:pPr>
            <w:r>
              <w:rPr>
                <w:rFonts w:hint="eastAsia"/>
                <w:sz w:val="21"/>
              </w:rPr>
              <w:t>Instance</w:t>
            </w:r>
            <w:r>
              <w:rPr>
                <w:sz w:val="21"/>
              </w:rPr>
              <w:t xml:space="preserve"> </w:t>
            </w:r>
            <w:r>
              <w:rPr>
                <w:rFonts w:hint="eastAsia"/>
                <w:sz w:val="21"/>
              </w:rPr>
              <w:t>instace</w:t>
            </w:r>
            <w:r>
              <w:rPr>
                <w:sz w:val="21"/>
              </w:rPr>
              <w:t>-</w:t>
            </w:r>
            <w:r>
              <w:rPr>
                <w:rFonts w:hint="eastAsia"/>
                <w:sz w:val="21"/>
              </w:rPr>
              <w:t xml:space="preserve"> </w:t>
            </w:r>
            <w:r>
              <w:rPr>
                <w:sz w:val="21"/>
              </w:rPr>
              <w:t>id vlan { vlan-id1 to vlan-id2}</w:t>
            </w:r>
          </w:p>
        </w:tc>
        <w:tc>
          <w:tcPr>
            <w:tcW w:w="3284" w:type="dxa"/>
          </w:tcPr>
          <w:p>
            <w:pPr>
              <w:ind w:firstLine="420"/>
              <w:jc w:val="left"/>
              <w:rPr>
                <w:sz w:val="21"/>
              </w:rPr>
            </w:pPr>
            <w:r>
              <w:rPr>
                <w:rFonts w:hint="eastAsia"/>
                <w:sz w:val="21"/>
              </w:rPr>
              <w:t>配置实例与VLAN映射</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5665" w:type="dxa"/>
            <w:tcBorders>
              <w:bottom w:val="single" w:color="auto" w:sz="12" w:space="0"/>
            </w:tcBorders>
          </w:tcPr>
          <w:p>
            <w:pPr>
              <w:ind w:firstLine="420"/>
              <w:jc w:val="left"/>
              <w:rPr>
                <w:sz w:val="21"/>
              </w:rPr>
            </w:pPr>
            <w:r>
              <w:rPr>
                <w:sz w:val="21"/>
              </w:rPr>
              <w:t>S</w:t>
            </w:r>
            <w:r>
              <w:rPr>
                <w:rFonts w:hint="eastAsia"/>
                <w:sz w:val="21"/>
              </w:rPr>
              <w:t>tp</w:t>
            </w:r>
            <w:r>
              <w:rPr>
                <w:sz w:val="21"/>
              </w:rPr>
              <w:t xml:space="preserve"> [ instace instace-id ] root {primary | secondary }</w:t>
            </w:r>
          </w:p>
        </w:tc>
        <w:tc>
          <w:tcPr>
            <w:tcW w:w="3284" w:type="dxa"/>
            <w:tcBorders>
              <w:bottom w:val="single" w:color="auto" w:sz="12" w:space="0"/>
            </w:tcBorders>
          </w:tcPr>
          <w:p>
            <w:pPr>
              <w:ind w:firstLine="420"/>
              <w:jc w:val="left"/>
              <w:rPr>
                <w:sz w:val="21"/>
              </w:rPr>
            </w:pPr>
            <w:r>
              <w:rPr>
                <w:rFonts w:hint="eastAsia"/>
                <w:sz w:val="21"/>
              </w:rPr>
              <w:t>配置指定MSTI根桥</w:t>
            </w:r>
          </w:p>
        </w:tc>
      </w:tr>
    </w:tbl>
    <w:p>
      <w:pPr>
        <w:spacing w:before="120" w:beforeLines="50"/>
        <w:ind w:firstLine="482" w:firstLineChars="0"/>
        <w:rPr>
          <w:rFonts w:hint="eastAsia"/>
        </w:rPr>
      </w:pPr>
      <w:r>
        <w:rPr>
          <w:rFonts w:hint="eastAsia" w:ascii="宋体" w:hAnsi="宋体"/>
        </w:rPr>
        <w:t>对表</w:t>
      </w:r>
      <w:r>
        <w:rPr>
          <w:rFonts w:ascii="宋体" w:hAnsi="宋体"/>
        </w:rPr>
        <w:t>2-1</w:t>
      </w:r>
      <w:r>
        <w:rPr>
          <w:rFonts w:hint="eastAsia" w:ascii="宋体" w:hAnsi="宋体"/>
        </w:rPr>
        <w:t>中对应配置文件进行解析得到关键字段及其功能，对部分关键字段进行整理封装，得到交换机，交换机端口，链路属性的详细描述，和多生成树协议对应域与VLAN的映射描述，在2</w:t>
      </w:r>
      <w:r>
        <w:rPr>
          <w:rFonts w:ascii="宋体" w:hAnsi="宋体"/>
        </w:rPr>
        <w:t>.2</w:t>
      </w:r>
      <w:r>
        <w:rPr>
          <w:rFonts w:hint="eastAsia" w:ascii="宋体" w:hAnsi="宋体"/>
        </w:rPr>
        <w:t>节中通过4类描述可以生成生成树协议及多生成树协议对应的网络拓扑结构，作为后续生成树算法的计算基础结构。</w:t>
      </w:r>
    </w:p>
    <w:p>
      <w:pPr>
        <w:ind w:firstLine="480"/>
      </w:pPr>
    </w:p>
    <w:p>
      <w:pPr>
        <w:pStyle w:val="3"/>
      </w:pPr>
      <w:bookmarkStart w:id="73" w:name="_Toc136011791"/>
      <w:bookmarkStart w:id="74" w:name="_Toc136110265"/>
      <w:bookmarkStart w:id="75" w:name="_Toc137215877"/>
      <w:r>
        <w:rPr>
          <w:rFonts w:hint="eastAsia"/>
        </w:rPr>
        <w:t>配置文件解析与封装对象</w:t>
      </w:r>
      <w:bookmarkEnd w:id="73"/>
      <w:bookmarkEnd w:id="74"/>
      <w:bookmarkEnd w:id="75"/>
    </w:p>
    <w:p>
      <w:pPr>
        <w:ind w:firstLine="480"/>
      </w:pPr>
      <w:r>
        <w:drawing>
          <wp:anchor distT="0" distB="0" distL="114300" distR="114300" simplePos="0" relativeHeight="251685888" behindDoc="0" locked="0" layoutInCell="1" allowOverlap="1">
            <wp:simplePos x="0" y="0"/>
            <wp:positionH relativeFrom="column">
              <wp:posOffset>552450</wp:posOffset>
            </wp:positionH>
            <wp:positionV relativeFrom="paragraph">
              <wp:posOffset>1231900</wp:posOffset>
            </wp:positionV>
            <wp:extent cx="4679950" cy="3074670"/>
            <wp:effectExtent l="0" t="0" r="0" b="0"/>
            <wp:wrapTopAndBottom/>
            <wp:docPr id="19" name="图形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形 19"/>
                    <pic:cNvPicPr>
                      <a:picLocks noChangeAspect="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4680000" cy="3074400"/>
                    </a:xfrm>
                    <a:prstGeom prst="rect">
                      <a:avLst/>
                    </a:prstGeom>
                  </pic:spPr>
                </pic:pic>
              </a:graphicData>
            </a:graphic>
          </wp:anchor>
        </w:drawing>
      </w:r>
      <w:r>
        <w:rPr>
          <w:rFonts w:hint="eastAsia"/>
        </w:rPr>
        <w:t>对表</w:t>
      </w:r>
      <w:r>
        <w:t>2-1</w:t>
      </w:r>
      <w:r>
        <w:rPr>
          <w:rFonts w:hint="eastAsia"/>
        </w:rPr>
        <w:t>配置文件中有关生成树协议的配置字段中的交换机配置，交换机端口配置，端口链路配置，实例与VLAN映射，进行属性分类，本文对原先的配置命令进行分析，选举与生成树协议强相关的字段并加以简化，将原先代码形式的配置行解析出4种对应的表格信息。图</w:t>
      </w:r>
      <w:r>
        <w:t>2-2</w:t>
      </w:r>
      <w:r>
        <w:rPr>
          <w:rFonts w:hint="eastAsia"/>
        </w:rPr>
        <w:t>表示了一个包含4个交换机的，9个交换机端口且在唯一域的真实网络拓扑示意图及域内VLAN与实例的映射关系。</w:t>
      </w:r>
    </w:p>
    <w:p>
      <w:pPr>
        <w:pStyle w:val="41"/>
        <w:spacing w:before="0" w:beforeLines="0" w:after="120"/>
        <w:rPr>
          <w:kern w:val="0"/>
        </w:rPr>
      </w:pPr>
      <w:r>
        <w:rPr>
          <w:rFonts w:hint="eastAsia"/>
        </w:rPr>
        <w:t xml:space="preserve">图 </w:t>
      </w:r>
      <w:r>
        <w:t>2</w:t>
      </w:r>
      <w:r>
        <w:noBreakHyphen/>
      </w:r>
      <w:r>
        <w:t>2</w:t>
      </w:r>
      <w:r>
        <w:rPr>
          <w:rFonts w:hint="eastAsia"/>
        </w:rPr>
        <w:t xml:space="preserve"> </w:t>
      </w:r>
      <w:r>
        <w:rPr>
          <w:rFonts w:hint="eastAsia"/>
          <w:kern w:val="0"/>
        </w:rPr>
        <w:t>单一域4个交换机的网络拓扑结构</w:t>
      </w:r>
    </w:p>
    <w:p>
      <w:pPr>
        <w:ind w:firstLine="0" w:firstLineChars="0"/>
      </w:pPr>
    </w:p>
    <w:p>
      <w:pPr>
        <w:pStyle w:val="41"/>
        <w:spacing w:before="120" w:after="0" w:afterLines="0"/>
        <w:ind w:firstLine="480"/>
        <w:jc w:val="left"/>
        <w:rPr>
          <w:rFonts w:ascii="宋体" w:hAnsi="宋体"/>
          <w:sz w:val="24"/>
          <w:szCs w:val="24"/>
        </w:rPr>
      </w:pPr>
      <w:r>
        <w:rPr>
          <w:rFonts w:hint="eastAsia" w:ascii="宋体" w:hAnsi="宋体"/>
          <w:sz w:val="24"/>
          <w:szCs w:val="24"/>
        </w:rPr>
        <w:t>将图2</w:t>
      </w:r>
      <w:r>
        <w:rPr>
          <w:rFonts w:ascii="宋体" w:hAnsi="宋体"/>
          <w:sz w:val="24"/>
          <w:szCs w:val="24"/>
        </w:rPr>
        <w:t>-2</w:t>
      </w:r>
      <w:r>
        <w:rPr>
          <w:rFonts w:hint="eastAsia" w:ascii="宋体" w:hAnsi="宋体"/>
          <w:sz w:val="24"/>
          <w:szCs w:val="24"/>
        </w:rPr>
        <w:t>包含的网络配置文件信息转化为表</w:t>
      </w:r>
      <w:r>
        <w:rPr>
          <w:rFonts w:ascii="宋体" w:hAnsi="宋体"/>
          <w:sz w:val="24"/>
          <w:szCs w:val="24"/>
        </w:rPr>
        <w:t>2-2</w:t>
      </w:r>
      <w:r>
        <w:rPr>
          <w:rFonts w:hint="eastAsia" w:ascii="宋体" w:hAnsi="宋体"/>
          <w:sz w:val="24"/>
          <w:szCs w:val="24"/>
        </w:rPr>
        <w:t>，表</w:t>
      </w:r>
      <w:r>
        <w:rPr>
          <w:rFonts w:ascii="宋体" w:hAnsi="宋体"/>
          <w:sz w:val="24"/>
          <w:szCs w:val="24"/>
        </w:rPr>
        <w:t>2-3</w:t>
      </w:r>
      <w:r>
        <w:rPr>
          <w:rFonts w:hint="eastAsia" w:ascii="宋体" w:hAnsi="宋体"/>
          <w:sz w:val="24"/>
          <w:szCs w:val="24"/>
        </w:rPr>
        <w:t>，表</w:t>
      </w:r>
      <w:r>
        <w:rPr>
          <w:rFonts w:ascii="宋体" w:hAnsi="宋体"/>
          <w:sz w:val="24"/>
          <w:szCs w:val="24"/>
        </w:rPr>
        <w:t>2-4</w:t>
      </w:r>
      <w:r>
        <w:rPr>
          <w:rFonts w:hint="eastAsia" w:ascii="宋体" w:hAnsi="宋体"/>
          <w:sz w:val="24"/>
          <w:szCs w:val="24"/>
        </w:rPr>
        <w:t>，表</w:t>
      </w:r>
      <w:r>
        <w:rPr>
          <w:rFonts w:ascii="宋体" w:hAnsi="宋体"/>
          <w:sz w:val="24"/>
          <w:szCs w:val="24"/>
        </w:rPr>
        <w:t>2-5</w:t>
      </w:r>
      <w:r>
        <w:rPr>
          <w:rFonts w:hint="eastAsia" w:ascii="宋体" w:hAnsi="宋体"/>
          <w:sz w:val="24"/>
          <w:szCs w:val="24"/>
        </w:rPr>
        <w:t>信息，分别代表交换机信息，交换机端口信息，链路信息，实例与VLAN映射信息，供图</w:t>
      </w:r>
      <w:r>
        <w:rPr>
          <w:rFonts w:ascii="宋体" w:hAnsi="宋体"/>
          <w:sz w:val="24"/>
          <w:szCs w:val="24"/>
        </w:rPr>
        <w:t>2-1</w:t>
      </w:r>
      <w:r>
        <w:rPr>
          <w:rFonts w:hint="eastAsia" w:ascii="宋体" w:hAnsi="宋体"/>
          <w:sz w:val="24"/>
          <w:szCs w:val="24"/>
        </w:rPr>
        <w:t>后的拓扑生成模块生成网络拓扑。</w:t>
      </w:r>
    </w:p>
    <w:p>
      <w:pPr>
        <w:pStyle w:val="41"/>
        <w:spacing w:before="0" w:beforeLines="0" w:after="0" w:afterLines="0"/>
        <w:ind w:firstLine="482"/>
        <w:jc w:val="left"/>
        <w:rPr>
          <w:rFonts w:ascii="宋体" w:hAnsi="宋体"/>
          <w:sz w:val="24"/>
          <w:szCs w:val="24"/>
        </w:rPr>
      </w:pPr>
      <w:r>
        <w:rPr>
          <w:rFonts w:hint="eastAsia" w:ascii="宋体" w:hAnsi="宋体"/>
          <w:sz w:val="24"/>
          <w:szCs w:val="24"/>
        </w:rPr>
        <w:t>表</w:t>
      </w:r>
      <w:r>
        <w:rPr>
          <w:rFonts w:ascii="宋体" w:hAnsi="宋体"/>
          <w:sz w:val="24"/>
          <w:szCs w:val="24"/>
        </w:rPr>
        <w:t>2-2</w:t>
      </w:r>
      <w:r>
        <w:rPr>
          <w:rFonts w:hint="eastAsia" w:ascii="宋体" w:hAnsi="宋体"/>
          <w:sz w:val="24"/>
          <w:szCs w:val="24"/>
        </w:rPr>
        <w:t>表示网络拓扑结构中的交换机配置信息。字段从左到右分别表示为：交换机所具有的所有端口的端口号；交换机优先级；MAC信息；交换机名称；交换机所在域的域名；交换机所连接的终端网络。其中所有端口可直接用字符串，以逗号隔开；交换机优先级占1</w:t>
      </w:r>
      <w:r>
        <w:rPr>
          <w:rFonts w:ascii="宋体" w:hAnsi="宋体"/>
          <w:sz w:val="24"/>
          <w:szCs w:val="24"/>
        </w:rPr>
        <w:t>6</w:t>
      </w:r>
      <w:r>
        <w:rPr>
          <w:rFonts w:hint="eastAsia" w:ascii="宋体" w:hAnsi="宋体"/>
          <w:sz w:val="24"/>
          <w:szCs w:val="24"/>
        </w:rPr>
        <w:t>位，为桥优先级；MAC信息占4</w:t>
      </w:r>
      <w:r>
        <w:rPr>
          <w:rFonts w:ascii="宋体" w:hAnsi="宋体"/>
          <w:sz w:val="24"/>
          <w:szCs w:val="24"/>
        </w:rPr>
        <w:t>8</w:t>
      </w:r>
      <w:r>
        <w:rPr>
          <w:rFonts w:hint="eastAsia" w:ascii="宋体" w:hAnsi="宋体"/>
          <w:sz w:val="24"/>
          <w:szCs w:val="24"/>
        </w:rPr>
        <w:t>位，共同组成了交换机的桥ID，表示桥的优先级；交换机名称为交换机的唯一识别主键；所属域名为MSTP协议中交换机具体所属域； PC</w:t>
      </w:r>
      <w:r>
        <w:rPr>
          <w:rFonts w:ascii="宋体" w:hAnsi="宋体"/>
          <w:sz w:val="24"/>
          <w:szCs w:val="24"/>
        </w:rPr>
        <w:t>-</w:t>
      </w:r>
      <w:r>
        <w:rPr>
          <w:rFonts w:hint="eastAsia" w:ascii="宋体" w:hAnsi="宋体"/>
          <w:sz w:val="24"/>
          <w:szCs w:val="24"/>
        </w:rPr>
        <w:t>MAC表示交换机所致连接的终端网络MAC地址。表2</w:t>
      </w:r>
      <w:r>
        <w:rPr>
          <w:rFonts w:ascii="宋体" w:hAnsi="宋体"/>
          <w:sz w:val="24"/>
          <w:szCs w:val="24"/>
        </w:rPr>
        <w:t>-2</w:t>
      </w:r>
      <w:r>
        <w:rPr>
          <w:rFonts w:hint="eastAsia" w:ascii="宋体" w:hAnsi="宋体"/>
          <w:sz w:val="24"/>
          <w:szCs w:val="24"/>
        </w:rPr>
        <w:t>表示图2</w:t>
      </w:r>
      <w:r>
        <w:rPr>
          <w:rFonts w:ascii="宋体" w:hAnsi="宋体"/>
          <w:sz w:val="24"/>
          <w:szCs w:val="24"/>
        </w:rPr>
        <w:t>-2</w:t>
      </w:r>
      <w:r>
        <w:rPr>
          <w:rFonts w:hint="eastAsia" w:ascii="宋体" w:hAnsi="宋体"/>
          <w:sz w:val="24"/>
          <w:szCs w:val="24"/>
        </w:rPr>
        <w:t>中4个交换机的具体信息。</w:t>
      </w:r>
    </w:p>
    <w:p>
      <w:pPr>
        <w:pStyle w:val="41"/>
        <w:spacing w:before="120" w:after="0" w:afterLines="0"/>
      </w:pPr>
      <w:r>
        <w:rPr>
          <w:rFonts w:hint="eastAsia"/>
        </w:rPr>
        <w:t xml:space="preserve"> </w:t>
      </w:r>
      <w:r>
        <w:t xml:space="preserve">  </w:t>
      </w:r>
      <w:r>
        <w:rPr>
          <w:rFonts w:hint="eastAsia"/>
        </w:rPr>
        <w:t>表</w:t>
      </w:r>
      <w:r>
        <w:t>2</w:t>
      </w:r>
      <w:r>
        <w:noBreakHyphen/>
      </w:r>
      <w:r>
        <w:t>2</w:t>
      </w:r>
      <w:r>
        <w:rPr>
          <w:rFonts w:hint="eastAsia"/>
        </w:rPr>
        <w:t xml:space="preserve">  交换机配置表</w:t>
      </w:r>
    </w:p>
    <w:tbl>
      <w:tblPr>
        <w:tblStyle w:val="28"/>
        <w:tblW w:w="9043"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621"/>
        <w:gridCol w:w="1345"/>
        <w:gridCol w:w="1685"/>
        <w:gridCol w:w="1245"/>
        <w:gridCol w:w="1621"/>
        <w:gridCol w:w="1526"/>
      </w:tblGrid>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5" w:hRule="atLeast"/>
          <w:tblHeader/>
          <w:jc w:val="center"/>
        </w:trPr>
        <w:tc>
          <w:tcPr>
            <w:tcW w:w="1643" w:type="dxa"/>
            <w:tcBorders>
              <w:bottom w:val="single" w:color="auto" w:sz="8" w:space="0"/>
            </w:tcBorders>
            <w:vAlign w:val="center"/>
          </w:tcPr>
          <w:p>
            <w:pPr>
              <w:ind w:firstLine="420"/>
              <w:jc w:val="center"/>
              <w:rPr>
                <w:sz w:val="21"/>
              </w:rPr>
            </w:pPr>
            <w:r>
              <w:rPr>
                <w:rFonts w:hint="eastAsia"/>
                <w:sz w:val="21"/>
              </w:rPr>
              <w:t>所有端口</w:t>
            </w:r>
          </w:p>
        </w:tc>
        <w:tc>
          <w:tcPr>
            <w:tcW w:w="1349" w:type="dxa"/>
            <w:tcBorders>
              <w:bottom w:val="single" w:color="auto" w:sz="8" w:space="0"/>
            </w:tcBorders>
          </w:tcPr>
          <w:p>
            <w:pPr>
              <w:ind w:firstLine="420"/>
              <w:jc w:val="center"/>
              <w:rPr>
                <w:sz w:val="21"/>
              </w:rPr>
            </w:pPr>
            <w:r>
              <w:rPr>
                <w:rFonts w:hint="eastAsia"/>
                <w:sz w:val="21"/>
              </w:rPr>
              <w:t>优先级</w:t>
            </w:r>
          </w:p>
        </w:tc>
        <w:tc>
          <w:tcPr>
            <w:tcW w:w="1702" w:type="dxa"/>
            <w:tcBorders>
              <w:bottom w:val="single" w:color="auto" w:sz="8" w:space="0"/>
            </w:tcBorders>
          </w:tcPr>
          <w:p>
            <w:pPr>
              <w:ind w:firstLine="420"/>
              <w:jc w:val="center"/>
              <w:rPr>
                <w:sz w:val="21"/>
              </w:rPr>
            </w:pPr>
            <w:r>
              <w:rPr>
                <w:rFonts w:hint="eastAsia"/>
                <w:sz w:val="21"/>
              </w:rPr>
              <w:t>MAC信息</w:t>
            </w:r>
          </w:p>
        </w:tc>
        <w:tc>
          <w:tcPr>
            <w:tcW w:w="1185" w:type="dxa"/>
            <w:tcBorders>
              <w:bottom w:val="single" w:color="auto" w:sz="8" w:space="0"/>
            </w:tcBorders>
            <w:vAlign w:val="center"/>
          </w:tcPr>
          <w:p>
            <w:pPr>
              <w:ind w:firstLine="420"/>
              <w:jc w:val="center"/>
              <w:rPr>
                <w:sz w:val="21"/>
              </w:rPr>
            </w:pPr>
            <w:r>
              <w:rPr>
                <w:rFonts w:hint="eastAsia"/>
                <w:sz w:val="21"/>
              </w:rPr>
              <w:t>名称</w:t>
            </w:r>
          </w:p>
        </w:tc>
        <w:tc>
          <w:tcPr>
            <w:tcW w:w="1638" w:type="dxa"/>
            <w:tcBorders>
              <w:bottom w:val="single" w:color="auto" w:sz="8" w:space="0"/>
            </w:tcBorders>
          </w:tcPr>
          <w:p>
            <w:pPr>
              <w:ind w:firstLine="420"/>
              <w:jc w:val="center"/>
              <w:rPr>
                <w:sz w:val="21"/>
              </w:rPr>
            </w:pPr>
            <w:r>
              <w:rPr>
                <w:rFonts w:hint="eastAsia"/>
                <w:sz w:val="21"/>
              </w:rPr>
              <w:t>所属域名</w:t>
            </w:r>
          </w:p>
        </w:tc>
        <w:tc>
          <w:tcPr>
            <w:tcW w:w="1526" w:type="dxa"/>
            <w:tcBorders>
              <w:bottom w:val="single" w:color="auto" w:sz="8" w:space="0"/>
            </w:tcBorders>
          </w:tcPr>
          <w:p>
            <w:pPr>
              <w:ind w:firstLine="420"/>
              <w:jc w:val="center"/>
              <w:rPr>
                <w:sz w:val="21"/>
              </w:rPr>
            </w:pPr>
            <w:r>
              <w:rPr>
                <w:rFonts w:hint="eastAsia"/>
                <w:sz w:val="21"/>
              </w:rPr>
              <w:t>PC-MAC</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5" w:hRule="atLeast"/>
          <w:tblHeader/>
          <w:jc w:val="center"/>
        </w:trPr>
        <w:tc>
          <w:tcPr>
            <w:tcW w:w="1643" w:type="dxa"/>
            <w:tcBorders>
              <w:top w:val="single" w:color="auto" w:sz="8" w:space="0"/>
              <w:bottom w:val="nil"/>
            </w:tcBorders>
            <w:vAlign w:val="center"/>
          </w:tcPr>
          <w:p>
            <w:pPr>
              <w:ind w:firstLine="420"/>
              <w:jc w:val="center"/>
              <w:rPr>
                <w:sz w:val="21"/>
              </w:rPr>
            </w:pPr>
            <w:r>
              <w:rPr>
                <w:sz w:val="21"/>
              </w:rPr>
              <w:t>1,2</w:t>
            </w:r>
          </w:p>
        </w:tc>
        <w:tc>
          <w:tcPr>
            <w:tcW w:w="1349" w:type="dxa"/>
            <w:tcBorders>
              <w:top w:val="single" w:color="auto" w:sz="8" w:space="0"/>
              <w:bottom w:val="nil"/>
            </w:tcBorders>
          </w:tcPr>
          <w:p>
            <w:pPr>
              <w:ind w:firstLine="420"/>
              <w:jc w:val="center"/>
              <w:rPr>
                <w:sz w:val="21"/>
              </w:rPr>
            </w:pPr>
            <w:r>
              <w:rPr>
                <w:rFonts w:hint="eastAsia"/>
                <w:sz w:val="21"/>
              </w:rPr>
              <w:t>3</w:t>
            </w:r>
            <w:r>
              <w:rPr>
                <w:sz w:val="21"/>
              </w:rPr>
              <w:t>2768</w:t>
            </w:r>
          </w:p>
        </w:tc>
        <w:tc>
          <w:tcPr>
            <w:tcW w:w="1702" w:type="dxa"/>
            <w:tcBorders>
              <w:top w:val="single" w:color="auto" w:sz="8" w:space="0"/>
              <w:bottom w:val="nil"/>
            </w:tcBorders>
          </w:tcPr>
          <w:p>
            <w:pPr>
              <w:ind w:firstLine="420"/>
              <w:jc w:val="center"/>
              <w:rPr>
                <w:sz w:val="21"/>
              </w:rPr>
            </w:pPr>
            <w:r>
              <w:rPr>
                <w:rFonts w:hint="eastAsia"/>
                <w:sz w:val="21"/>
              </w:rPr>
              <w:t>1</w:t>
            </w:r>
          </w:p>
        </w:tc>
        <w:tc>
          <w:tcPr>
            <w:tcW w:w="1185" w:type="dxa"/>
            <w:tcBorders>
              <w:top w:val="single" w:color="auto" w:sz="8" w:space="0"/>
              <w:bottom w:val="nil"/>
            </w:tcBorders>
            <w:vAlign w:val="center"/>
          </w:tcPr>
          <w:p>
            <w:pPr>
              <w:ind w:firstLine="420"/>
              <w:jc w:val="center"/>
              <w:rPr>
                <w:sz w:val="21"/>
              </w:rPr>
            </w:pPr>
            <w:r>
              <w:rPr>
                <w:rFonts w:hint="eastAsia"/>
                <w:sz w:val="21"/>
              </w:rPr>
              <w:t>L</w:t>
            </w:r>
            <w:r>
              <w:rPr>
                <w:sz w:val="21"/>
              </w:rPr>
              <w:t>SW1</w:t>
            </w:r>
          </w:p>
        </w:tc>
        <w:tc>
          <w:tcPr>
            <w:tcW w:w="1638" w:type="dxa"/>
            <w:tcBorders>
              <w:top w:val="single" w:color="auto" w:sz="8" w:space="0"/>
              <w:bottom w:val="nil"/>
            </w:tcBorders>
          </w:tcPr>
          <w:p>
            <w:pPr>
              <w:ind w:firstLine="420"/>
              <w:jc w:val="center"/>
              <w:rPr>
                <w:sz w:val="21"/>
              </w:rPr>
            </w:pPr>
            <w:r>
              <w:rPr>
                <w:rFonts w:hint="eastAsia"/>
                <w:sz w:val="21"/>
              </w:rPr>
              <w:t>R</w:t>
            </w:r>
            <w:r>
              <w:rPr>
                <w:sz w:val="21"/>
              </w:rPr>
              <w:t>G1</w:t>
            </w:r>
          </w:p>
        </w:tc>
        <w:tc>
          <w:tcPr>
            <w:tcW w:w="1526" w:type="dxa"/>
            <w:tcBorders>
              <w:top w:val="single" w:color="auto" w:sz="8" w:space="0"/>
              <w:bottom w:val="nil"/>
            </w:tcBorders>
          </w:tcPr>
          <w:p>
            <w:pPr>
              <w:ind w:firstLine="420"/>
              <w:jc w:val="center"/>
              <w:rPr>
                <w:sz w:val="21"/>
              </w:rPr>
            </w:pPr>
            <w:r>
              <w:rPr>
                <w:sz w:val="21"/>
              </w:rPr>
              <w:t>Mac1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5" w:hRule="atLeast"/>
          <w:tblHeader/>
          <w:jc w:val="center"/>
        </w:trPr>
        <w:tc>
          <w:tcPr>
            <w:tcW w:w="1643" w:type="dxa"/>
            <w:tcBorders>
              <w:top w:val="nil"/>
              <w:bottom w:val="nil"/>
            </w:tcBorders>
            <w:vAlign w:val="center"/>
          </w:tcPr>
          <w:p>
            <w:pPr>
              <w:ind w:firstLine="420"/>
              <w:jc w:val="center"/>
              <w:rPr>
                <w:sz w:val="21"/>
              </w:rPr>
            </w:pPr>
            <w:r>
              <w:rPr>
                <w:rFonts w:hint="eastAsia"/>
                <w:sz w:val="21"/>
              </w:rPr>
              <w:t>1</w:t>
            </w:r>
            <w:r>
              <w:rPr>
                <w:sz w:val="21"/>
              </w:rPr>
              <w:t>,2</w:t>
            </w:r>
          </w:p>
        </w:tc>
        <w:tc>
          <w:tcPr>
            <w:tcW w:w="1349" w:type="dxa"/>
            <w:tcBorders>
              <w:top w:val="nil"/>
              <w:bottom w:val="nil"/>
            </w:tcBorders>
          </w:tcPr>
          <w:p>
            <w:pPr>
              <w:ind w:firstLine="420"/>
              <w:jc w:val="center"/>
              <w:rPr>
                <w:sz w:val="21"/>
              </w:rPr>
            </w:pPr>
            <w:r>
              <w:rPr>
                <w:rFonts w:hint="eastAsia"/>
                <w:sz w:val="21"/>
              </w:rPr>
              <w:t>3</w:t>
            </w:r>
            <w:r>
              <w:rPr>
                <w:sz w:val="21"/>
              </w:rPr>
              <w:t>2768</w:t>
            </w:r>
          </w:p>
        </w:tc>
        <w:tc>
          <w:tcPr>
            <w:tcW w:w="1702" w:type="dxa"/>
            <w:tcBorders>
              <w:top w:val="nil"/>
              <w:bottom w:val="nil"/>
            </w:tcBorders>
          </w:tcPr>
          <w:p>
            <w:pPr>
              <w:ind w:firstLine="420"/>
              <w:jc w:val="center"/>
              <w:rPr>
                <w:sz w:val="21"/>
              </w:rPr>
            </w:pPr>
            <w:r>
              <w:rPr>
                <w:rFonts w:hint="eastAsia"/>
                <w:sz w:val="21"/>
              </w:rPr>
              <w:t>2</w:t>
            </w:r>
          </w:p>
        </w:tc>
        <w:tc>
          <w:tcPr>
            <w:tcW w:w="1185" w:type="dxa"/>
            <w:tcBorders>
              <w:top w:val="nil"/>
              <w:bottom w:val="nil"/>
            </w:tcBorders>
            <w:vAlign w:val="center"/>
          </w:tcPr>
          <w:p>
            <w:pPr>
              <w:ind w:firstLine="420"/>
              <w:jc w:val="center"/>
              <w:rPr>
                <w:sz w:val="21"/>
              </w:rPr>
            </w:pPr>
            <w:r>
              <w:rPr>
                <w:rFonts w:hint="eastAsia"/>
                <w:sz w:val="21"/>
              </w:rPr>
              <w:t>L</w:t>
            </w:r>
            <w:r>
              <w:rPr>
                <w:sz w:val="21"/>
              </w:rPr>
              <w:t>SW2</w:t>
            </w:r>
          </w:p>
        </w:tc>
        <w:tc>
          <w:tcPr>
            <w:tcW w:w="1638" w:type="dxa"/>
            <w:tcBorders>
              <w:top w:val="nil"/>
              <w:bottom w:val="nil"/>
            </w:tcBorders>
          </w:tcPr>
          <w:p>
            <w:pPr>
              <w:ind w:firstLine="420"/>
              <w:jc w:val="center"/>
              <w:rPr>
                <w:sz w:val="21"/>
              </w:rPr>
            </w:pPr>
            <w:r>
              <w:rPr>
                <w:rFonts w:hint="eastAsia"/>
                <w:sz w:val="21"/>
              </w:rPr>
              <w:t>R</w:t>
            </w:r>
            <w:r>
              <w:rPr>
                <w:sz w:val="21"/>
              </w:rPr>
              <w:t>G1</w:t>
            </w:r>
          </w:p>
        </w:tc>
        <w:tc>
          <w:tcPr>
            <w:tcW w:w="1526" w:type="dxa"/>
            <w:tcBorders>
              <w:top w:val="nil"/>
              <w:bottom w:val="nil"/>
            </w:tcBorders>
          </w:tcPr>
          <w:p>
            <w:pPr>
              <w:ind w:firstLine="420"/>
              <w:jc w:val="center"/>
              <w:rPr>
                <w:sz w:val="21"/>
              </w:rPr>
            </w:pPr>
            <w:r>
              <w:rPr>
                <w:rFonts w:hint="eastAsia"/>
                <w:sz w:val="21"/>
              </w:rPr>
              <w:t>M</w:t>
            </w:r>
            <w:r>
              <w:rPr>
                <w:sz w:val="21"/>
              </w:rPr>
              <w:t>ac2</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5" w:hRule="atLeast"/>
          <w:tblHeader/>
          <w:jc w:val="center"/>
        </w:trPr>
        <w:tc>
          <w:tcPr>
            <w:tcW w:w="1643" w:type="dxa"/>
            <w:tcBorders>
              <w:top w:val="nil"/>
              <w:bottom w:val="nil"/>
            </w:tcBorders>
            <w:vAlign w:val="center"/>
          </w:tcPr>
          <w:p>
            <w:pPr>
              <w:ind w:firstLine="420"/>
              <w:jc w:val="center"/>
              <w:rPr>
                <w:sz w:val="21"/>
              </w:rPr>
            </w:pPr>
            <w:r>
              <w:rPr>
                <w:rFonts w:hint="eastAsia"/>
                <w:sz w:val="21"/>
              </w:rPr>
              <w:t>2</w:t>
            </w:r>
            <w:r>
              <w:rPr>
                <w:sz w:val="21"/>
              </w:rPr>
              <w:t>,3</w:t>
            </w:r>
          </w:p>
        </w:tc>
        <w:tc>
          <w:tcPr>
            <w:tcW w:w="1349" w:type="dxa"/>
            <w:tcBorders>
              <w:top w:val="nil"/>
              <w:bottom w:val="nil"/>
            </w:tcBorders>
          </w:tcPr>
          <w:p>
            <w:pPr>
              <w:ind w:firstLine="420"/>
              <w:jc w:val="center"/>
              <w:rPr>
                <w:sz w:val="21"/>
              </w:rPr>
            </w:pPr>
            <w:r>
              <w:rPr>
                <w:rFonts w:hint="eastAsia"/>
                <w:sz w:val="21"/>
              </w:rPr>
              <w:t>3</w:t>
            </w:r>
            <w:r>
              <w:rPr>
                <w:sz w:val="21"/>
              </w:rPr>
              <w:t>2768</w:t>
            </w:r>
          </w:p>
        </w:tc>
        <w:tc>
          <w:tcPr>
            <w:tcW w:w="1702" w:type="dxa"/>
            <w:tcBorders>
              <w:top w:val="nil"/>
              <w:bottom w:val="nil"/>
            </w:tcBorders>
          </w:tcPr>
          <w:p>
            <w:pPr>
              <w:ind w:firstLine="420"/>
              <w:jc w:val="center"/>
              <w:rPr>
                <w:sz w:val="21"/>
              </w:rPr>
            </w:pPr>
            <w:r>
              <w:rPr>
                <w:rFonts w:hint="eastAsia"/>
                <w:sz w:val="21"/>
              </w:rPr>
              <w:t>3</w:t>
            </w:r>
          </w:p>
        </w:tc>
        <w:tc>
          <w:tcPr>
            <w:tcW w:w="1185" w:type="dxa"/>
            <w:tcBorders>
              <w:top w:val="nil"/>
              <w:bottom w:val="nil"/>
            </w:tcBorders>
            <w:vAlign w:val="center"/>
          </w:tcPr>
          <w:p>
            <w:pPr>
              <w:ind w:firstLine="420"/>
              <w:jc w:val="center"/>
              <w:rPr>
                <w:sz w:val="21"/>
              </w:rPr>
            </w:pPr>
            <w:r>
              <w:rPr>
                <w:rFonts w:hint="eastAsia"/>
                <w:sz w:val="21"/>
              </w:rPr>
              <w:t>L</w:t>
            </w:r>
            <w:r>
              <w:rPr>
                <w:sz w:val="21"/>
              </w:rPr>
              <w:t>SW3</w:t>
            </w:r>
          </w:p>
        </w:tc>
        <w:tc>
          <w:tcPr>
            <w:tcW w:w="1638" w:type="dxa"/>
            <w:tcBorders>
              <w:top w:val="nil"/>
              <w:bottom w:val="nil"/>
            </w:tcBorders>
          </w:tcPr>
          <w:p>
            <w:pPr>
              <w:ind w:firstLine="420"/>
              <w:jc w:val="center"/>
              <w:rPr>
                <w:sz w:val="21"/>
              </w:rPr>
            </w:pPr>
            <w:r>
              <w:rPr>
                <w:rFonts w:hint="eastAsia"/>
                <w:sz w:val="21"/>
              </w:rPr>
              <w:t>R</w:t>
            </w:r>
            <w:r>
              <w:rPr>
                <w:sz w:val="21"/>
              </w:rPr>
              <w:t>G1</w:t>
            </w:r>
          </w:p>
        </w:tc>
        <w:tc>
          <w:tcPr>
            <w:tcW w:w="1526" w:type="dxa"/>
            <w:tcBorders>
              <w:top w:val="nil"/>
              <w:bottom w:val="nil"/>
            </w:tcBorders>
          </w:tcPr>
          <w:p>
            <w:pPr>
              <w:ind w:firstLine="420"/>
              <w:jc w:val="center"/>
              <w:rPr>
                <w:sz w:val="21"/>
              </w:rPr>
            </w:pPr>
            <w:r>
              <w:rPr>
                <w:sz w:val="21"/>
              </w:rPr>
              <w:t>Mac3</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5" w:hRule="atLeast"/>
          <w:tblHeader/>
          <w:jc w:val="center"/>
        </w:trPr>
        <w:tc>
          <w:tcPr>
            <w:tcW w:w="1643" w:type="dxa"/>
            <w:tcBorders>
              <w:top w:val="nil"/>
            </w:tcBorders>
            <w:vAlign w:val="center"/>
          </w:tcPr>
          <w:p>
            <w:pPr>
              <w:ind w:firstLine="420"/>
              <w:jc w:val="center"/>
              <w:rPr>
                <w:sz w:val="21"/>
              </w:rPr>
            </w:pPr>
            <w:r>
              <w:rPr>
                <w:rFonts w:hint="eastAsia"/>
                <w:sz w:val="21"/>
              </w:rPr>
              <w:t>2</w:t>
            </w:r>
            <w:r>
              <w:rPr>
                <w:sz w:val="21"/>
              </w:rPr>
              <w:t>,3</w:t>
            </w:r>
          </w:p>
        </w:tc>
        <w:tc>
          <w:tcPr>
            <w:tcW w:w="1349" w:type="dxa"/>
            <w:tcBorders>
              <w:top w:val="nil"/>
            </w:tcBorders>
          </w:tcPr>
          <w:p>
            <w:pPr>
              <w:ind w:firstLine="420"/>
              <w:jc w:val="center"/>
              <w:rPr>
                <w:sz w:val="21"/>
              </w:rPr>
            </w:pPr>
            <w:r>
              <w:rPr>
                <w:rFonts w:hint="eastAsia"/>
                <w:sz w:val="21"/>
              </w:rPr>
              <w:t>3</w:t>
            </w:r>
            <w:r>
              <w:rPr>
                <w:sz w:val="21"/>
              </w:rPr>
              <w:t>2768</w:t>
            </w:r>
          </w:p>
        </w:tc>
        <w:tc>
          <w:tcPr>
            <w:tcW w:w="1702" w:type="dxa"/>
            <w:tcBorders>
              <w:top w:val="nil"/>
            </w:tcBorders>
          </w:tcPr>
          <w:p>
            <w:pPr>
              <w:ind w:firstLine="420"/>
              <w:jc w:val="center"/>
              <w:rPr>
                <w:sz w:val="21"/>
              </w:rPr>
            </w:pPr>
            <w:r>
              <w:rPr>
                <w:rFonts w:hint="eastAsia"/>
                <w:sz w:val="21"/>
              </w:rPr>
              <w:t>4</w:t>
            </w:r>
          </w:p>
        </w:tc>
        <w:tc>
          <w:tcPr>
            <w:tcW w:w="1185" w:type="dxa"/>
            <w:tcBorders>
              <w:top w:val="nil"/>
            </w:tcBorders>
            <w:vAlign w:val="center"/>
          </w:tcPr>
          <w:p>
            <w:pPr>
              <w:ind w:firstLine="420"/>
              <w:jc w:val="center"/>
              <w:rPr>
                <w:sz w:val="21"/>
              </w:rPr>
            </w:pPr>
            <w:r>
              <w:rPr>
                <w:rFonts w:hint="eastAsia"/>
                <w:sz w:val="21"/>
              </w:rPr>
              <w:t>L</w:t>
            </w:r>
            <w:r>
              <w:rPr>
                <w:sz w:val="21"/>
              </w:rPr>
              <w:t>SW4</w:t>
            </w:r>
          </w:p>
        </w:tc>
        <w:tc>
          <w:tcPr>
            <w:tcW w:w="1638" w:type="dxa"/>
            <w:tcBorders>
              <w:top w:val="nil"/>
            </w:tcBorders>
          </w:tcPr>
          <w:p>
            <w:pPr>
              <w:ind w:firstLine="420"/>
              <w:jc w:val="center"/>
              <w:rPr>
                <w:sz w:val="21"/>
              </w:rPr>
            </w:pPr>
            <w:r>
              <w:rPr>
                <w:rFonts w:hint="eastAsia"/>
                <w:sz w:val="21"/>
              </w:rPr>
              <w:t>R</w:t>
            </w:r>
            <w:r>
              <w:rPr>
                <w:sz w:val="21"/>
              </w:rPr>
              <w:t>G1</w:t>
            </w:r>
          </w:p>
        </w:tc>
        <w:tc>
          <w:tcPr>
            <w:tcW w:w="1526" w:type="dxa"/>
            <w:tcBorders>
              <w:top w:val="nil"/>
            </w:tcBorders>
          </w:tcPr>
          <w:p>
            <w:pPr>
              <w:ind w:firstLine="420"/>
              <w:jc w:val="center"/>
              <w:rPr>
                <w:sz w:val="21"/>
              </w:rPr>
            </w:pPr>
            <w:r>
              <w:rPr>
                <w:sz w:val="21"/>
              </w:rPr>
              <w:t>Mac4</w:t>
            </w:r>
          </w:p>
        </w:tc>
      </w:tr>
    </w:tbl>
    <w:p>
      <w:pPr>
        <w:pStyle w:val="41"/>
        <w:spacing w:before="120" w:after="0" w:afterLines="0"/>
        <w:ind w:firstLine="480"/>
        <w:jc w:val="left"/>
        <w:rPr>
          <w:rFonts w:ascii="宋体" w:hAnsi="宋体"/>
          <w:sz w:val="24"/>
          <w:szCs w:val="24"/>
        </w:rPr>
      </w:pPr>
      <w:r>
        <w:rPr>
          <w:rFonts w:hint="eastAsia" w:ascii="宋体" w:hAnsi="宋体"/>
          <w:sz w:val="24"/>
          <w:szCs w:val="24"/>
        </w:rPr>
        <w:t>表</w:t>
      </w:r>
      <w:r>
        <w:rPr>
          <w:rFonts w:ascii="宋体" w:hAnsi="宋体"/>
          <w:sz w:val="24"/>
          <w:szCs w:val="24"/>
        </w:rPr>
        <w:t>2-3</w:t>
      </w:r>
      <w:r>
        <w:rPr>
          <w:rFonts w:hint="eastAsia" w:ascii="宋体" w:hAnsi="宋体"/>
          <w:sz w:val="24"/>
          <w:szCs w:val="24"/>
        </w:rPr>
        <w:t>表示交换机端口的详细配置信息。字段从左到右分别表示为端口</w:t>
      </w:r>
      <w:r>
        <w:rPr>
          <w:rFonts w:ascii="宋体" w:hAnsi="宋体"/>
          <w:sz w:val="24"/>
          <w:szCs w:val="24"/>
        </w:rPr>
        <w:t>ID</w:t>
      </w:r>
      <w:r>
        <w:rPr>
          <w:rFonts w:hint="eastAsia" w:ascii="宋体" w:hAnsi="宋体"/>
          <w:sz w:val="24"/>
          <w:szCs w:val="24"/>
        </w:rPr>
        <w:t>；端口名称；端口优先级；端口可转发的VLAN范围。其中端口ID为端口的唯一识别主键；端口号为</w:t>
      </w:r>
      <w:r>
        <w:rPr>
          <w:rFonts w:ascii="宋体" w:hAnsi="宋体"/>
          <w:sz w:val="24"/>
          <w:szCs w:val="24"/>
        </w:rPr>
        <w:t>12</w:t>
      </w:r>
      <w:r>
        <w:rPr>
          <w:rFonts w:hint="eastAsia" w:ascii="宋体" w:hAnsi="宋体"/>
          <w:sz w:val="24"/>
          <w:szCs w:val="24"/>
        </w:rPr>
        <w:t>位的值，用于唯一标识每个交换机的每个端口；端口优先级为一个4位的值，端口号和端口优先级组成端口标示符（Port</w:t>
      </w:r>
      <w:r>
        <w:rPr>
          <w:rFonts w:ascii="宋体" w:hAnsi="宋体"/>
          <w:sz w:val="24"/>
          <w:szCs w:val="24"/>
        </w:rPr>
        <w:t xml:space="preserve"> </w:t>
      </w:r>
      <w:r>
        <w:rPr>
          <w:rFonts w:hint="eastAsia" w:ascii="宋体" w:hAnsi="宋体"/>
          <w:sz w:val="24"/>
          <w:szCs w:val="24"/>
        </w:rPr>
        <w:t>Identifier）；VLAN表示为端口中可以进行VLAN转发的VLAN范围。表2</w:t>
      </w:r>
      <w:r>
        <w:rPr>
          <w:rFonts w:ascii="宋体" w:hAnsi="宋体"/>
          <w:sz w:val="24"/>
          <w:szCs w:val="24"/>
        </w:rPr>
        <w:t>-3</w:t>
      </w:r>
      <w:r>
        <w:rPr>
          <w:rFonts w:hint="eastAsia" w:ascii="宋体" w:hAnsi="宋体"/>
          <w:sz w:val="24"/>
          <w:szCs w:val="24"/>
        </w:rPr>
        <w:t>表示图2</w:t>
      </w:r>
      <w:r>
        <w:rPr>
          <w:rFonts w:ascii="宋体" w:hAnsi="宋体"/>
          <w:sz w:val="24"/>
          <w:szCs w:val="24"/>
        </w:rPr>
        <w:t>-2</w:t>
      </w:r>
      <w:r>
        <w:rPr>
          <w:rFonts w:hint="eastAsia" w:ascii="宋体" w:hAnsi="宋体"/>
          <w:sz w:val="24"/>
          <w:szCs w:val="24"/>
        </w:rPr>
        <w:t>中8个非PC端口的详细信息，PC端口会根据表2</w:t>
      </w:r>
      <w:r>
        <w:rPr>
          <w:rFonts w:ascii="宋体" w:hAnsi="宋体"/>
          <w:sz w:val="24"/>
          <w:szCs w:val="24"/>
        </w:rPr>
        <w:t>-2</w:t>
      </w:r>
      <w:r>
        <w:rPr>
          <w:rFonts w:hint="eastAsia" w:ascii="宋体" w:hAnsi="宋体"/>
          <w:sz w:val="24"/>
          <w:szCs w:val="24"/>
        </w:rPr>
        <w:t>自动进行生成。</w:t>
      </w:r>
    </w:p>
    <w:p>
      <w:pPr>
        <w:pStyle w:val="41"/>
        <w:spacing w:before="120" w:after="0" w:afterLines="0"/>
      </w:pPr>
      <w:r>
        <w:rPr>
          <w:rFonts w:hint="eastAsia"/>
        </w:rPr>
        <w:t>表</w:t>
      </w:r>
      <w:r>
        <w:t>2</w:t>
      </w:r>
      <w:r>
        <w:noBreakHyphen/>
      </w:r>
      <w:r>
        <w:t>3</w:t>
      </w:r>
      <w:r>
        <w:rPr>
          <w:rFonts w:hint="eastAsia"/>
        </w:rPr>
        <w:t xml:space="preserve">  端口配置表 </w:t>
      </w:r>
      <w:r>
        <w:t xml:space="preserve"> </w:t>
      </w:r>
    </w:p>
    <w:tbl>
      <w:tblPr>
        <w:tblStyle w:val="28"/>
        <w:tblW w:w="9024"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533"/>
        <w:gridCol w:w="2621"/>
        <w:gridCol w:w="2954"/>
        <w:gridCol w:w="1916"/>
      </w:tblGrid>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bottom w:val="single" w:color="auto" w:sz="8" w:space="0"/>
            </w:tcBorders>
            <w:vAlign w:val="center"/>
          </w:tcPr>
          <w:p>
            <w:pPr>
              <w:ind w:firstLine="420"/>
              <w:jc w:val="center"/>
              <w:rPr>
                <w:sz w:val="21"/>
              </w:rPr>
            </w:pPr>
            <w:r>
              <w:rPr>
                <w:rFonts w:hint="eastAsia"/>
                <w:sz w:val="21"/>
              </w:rPr>
              <w:t>端口ID</w:t>
            </w:r>
          </w:p>
        </w:tc>
        <w:tc>
          <w:tcPr>
            <w:tcW w:w="2621" w:type="dxa"/>
            <w:tcBorders>
              <w:bottom w:val="single" w:color="auto" w:sz="8" w:space="0"/>
            </w:tcBorders>
          </w:tcPr>
          <w:p>
            <w:pPr>
              <w:ind w:firstLine="420"/>
              <w:jc w:val="center"/>
              <w:rPr>
                <w:sz w:val="21"/>
              </w:rPr>
            </w:pPr>
            <w:r>
              <w:rPr>
                <w:rFonts w:hint="eastAsia"/>
                <w:sz w:val="21"/>
              </w:rPr>
              <w:t>端口名</w:t>
            </w:r>
          </w:p>
        </w:tc>
        <w:tc>
          <w:tcPr>
            <w:tcW w:w="2954" w:type="dxa"/>
            <w:tcBorders>
              <w:bottom w:val="single" w:color="auto" w:sz="8" w:space="0"/>
            </w:tcBorders>
          </w:tcPr>
          <w:p>
            <w:pPr>
              <w:ind w:firstLine="420"/>
              <w:jc w:val="center"/>
              <w:rPr>
                <w:sz w:val="21"/>
              </w:rPr>
            </w:pPr>
            <w:r>
              <w:rPr>
                <w:rFonts w:hint="eastAsia"/>
                <w:sz w:val="21"/>
              </w:rPr>
              <w:t>优先级</w:t>
            </w:r>
          </w:p>
        </w:tc>
        <w:tc>
          <w:tcPr>
            <w:tcW w:w="1916" w:type="dxa"/>
            <w:tcBorders>
              <w:bottom w:val="single" w:color="auto" w:sz="8" w:space="0"/>
            </w:tcBorders>
            <w:vAlign w:val="center"/>
          </w:tcPr>
          <w:p>
            <w:pPr>
              <w:ind w:firstLine="420"/>
              <w:jc w:val="center"/>
              <w:rPr>
                <w:sz w:val="21"/>
              </w:rPr>
            </w:pPr>
            <w:r>
              <w:rPr>
                <w:rFonts w:hint="eastAsia"/>
                <w:sz w:val="21"/>
              </w:rPr>
              <w:t>通过VLAN</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single" w:color="auto" w:sz="8" w:space="0"/>
              <w:bottom w:val="nil"/>
            </w:tcBorders>
            <w:vAlign w:val="center"/>
          </w:tcPr>
          <w:p>
            <w:pPr>
              <w:ind w:firstLine="420"/>
              <w:jc w:val="center"/>
              <w:rPr>
                <w:sz w:val="21"/>
              </w:rPr>
            </w:pPr>
            <w:r>
              <w:rPr>
                <w:rFonts w:hint="eastAsia"/>
                <w:sz w:val="21"/>
              </w:rPr>
              <w:t>LSW</w:t>
            </w:r>
            <w:r>
              <w:rPr>
                <w:sz w:val="21"/>
              </w:rPr>
              <w:t>1-1</w:t>
            </w:r>
          </w:p>
        </w:tc>
        <w:tc>
          <w:tcPr>
            <w:tcW w:w="2621" w:type="dxa"/>
            <w:tcBorders>
              <w:top w:val="single" w:color="auto" w:sz="8" w:space="0"/>
              <w:bottom w:val="nil"/>
            </w:tcBorders>
          </w:tcPr>
          <w:p>
            <w:pPr>
              <w:ind w:firstLine="420"/>
              <w:jc w:val="center"/>
              <w:rPr>
                <w:sz w:val="21"/>
              </w:rPr>
            </w:pPr>
            <w:r>
              <w:rPr>
                <w:rFonts w:hint="eastAsia"/>
                <w:sz w:val="21"/>
              </w:rPr>
              <w:t>1</w:t>
            </w:r>
          </w:p>
        </w:tc>
        <w:tc>
          <w:tcPr>
            <w:tcW w:w="2954" w:type="dxa"/>
            <w:tcBorders>
              <w:top w:val="single" w:color="auto" w:sz="8" w:space="0"/>
              <w:bottom w:val="nil"/>
            </w:tcBorders>
          </w:tcPr>
          <w:p>
            <w:pPr>
              <w:ind w:firstLine="420"/>
              <w:jc w:val="center"/>
              <w:rPr>
                <w:sz w:val="21"/>
              </w:rPr>
            </w:pPr>
            <w:r>
              <w:rPr>
                <w:rFonts w:hint="eastAsia"/>
                <w:sz w:val="21"/>
              </w:rPr>
              <w:t>1</w:t>
            </w:r>
            <w:r>
              <w:rPr>
                <w:sz w:val="21"/>
              </w:rPr>
              <w:t>28</w:t>
            </w:r>
          </w:p>
        </w:tc>
        <w:tc>
          <w:tcPr>
            <w:tcW w:w="1916" w:type="dxa"/>
            <w:tcBorders>
              <w:top w:val="single" w:color="auto" w:sz="8" w:space="0"/>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SW1-2</w:t>
            </w:r>
          </w:p>
        </w:tc>
        <w:tc>
          <w:tcPr>
            <w:tcW w:w="2621" w:type="dxa"/>
            <w:tcBorders>
              <w:top w:val="nil"/>
              <w:bottom w:val="nil"/>
            </w:tcBorders>
          </w:tcPr>
          <w:p>
            <w:pPr>
              <w:ind w:firstLine="420"/>
              <w:jc w:val="center"/>
              <w:rPr>
                <w:sz w:val="21"/>
              </w:rPr>
            </w:pPr>
            <w:r>
              <w:rPr>
                <w:rFonts w:hint="eastAsia"/>
                <w:sz w:val="21"/>
              </w:rPr>
              <w:t>2</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SW2-1</w:t>
            </w:r>
          </w:p>
        </w:tc>
        <w:tc>
          <w:tcPr>
            <w:tcW w:w="2621" w:type="dxa"/>
            <w:tcBorders>
              <w:top w:val="nil"/>
              <w:bottom w:val="nil"/>
            </w:tcBorders>
          </w:tcPr>
          <w:p>
            <w:pPr>
              <w:ind w:firstLine="420"/>
              <w:jc w:val="center"/>
              <w:rPr>
                <w:sz w:val="21"/>
              </w:rPr>
            </w:pPr>
            <w:r>
              <w:rPr>
                <w:rFonts w:hint="eastAsia"/>
                <w:sz w:val="21"/>
              </w:rPr>
              <w:t>1</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SW2-2</w:t>
            </w:r>
          </w:p>
        </w:tc>
        <w:tc>
          <w:tcPr>
            <w:tcW w:w="2621" w:type="dxa"/>
            <w:tcBorders>
              <w:top w:val="nil"/>
              <w:bottom w:val="nil"/>
            </w:tcBorders>
          </w:tcPr>
          <w:p>
            <w:pPr>
              <w:ind w:firstLine="420"/>
              <w:jc w:val="center"/>
              <w:rPr>
                <w:sz w:val="21"/>
              </w:rPr>
            </w:pPr>
            <w:r>
              <w:rPr>
                <w:rFonts w:hint="eastAsia"/>
                <w:sz w:val="21"/>
              </w:rPr>
              <w:t>2</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SW3-3</w:t>
            </w:r>
          </w:p>
        </w:tc>
        <w:tc>
          <w:tcPr>
            <w:tcW w:w="2621" w:type="dxa"/>
            <w:tcBorders>
              <w:top w:val="nil"/>
              <w:bottom w:val="nil"/>
            </w:tcBorders>
          </w:tcPr>
          <w:p>
            <w:pPr>
              <w:ind w:firstLine="420"/>
              <w:jc w:val="center"/>
              <w:rPr>
                <w:sz w:val="21"/>
              </w:rPr>
            </w:pPr>
            <w:r>
              <w:rPr>
                <w:rFonts w:hint="eastAsia"/>
                <w:sz w:val="21"/>
              </w:rPr>
              <w:t>3</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SW3-2</w:t>
            </w:r>
          </w:p>
        </w:tc>
        <w:tc>
          <w:tcPr>
            <w:tcW w:w="2621" w:type="dxa"/>
            <w:tcBorders>
              <w:top w:val="nil"/>
              <w:bottom w:val="nil"/>
            </w:tcBorders>
          </w:tcPr>
          <w:p>
            <w:pPr>
              <w:ind w:firstLine="420"/>
              <w:jc w:val="center"/>
              <w:rPr>
                <w:sz w:val="21"/>
              </w:rPr>
            </w:pPr>
            <w:r>
              <w:rPr>
                <w:rFonts w:hint="eastAsia"/>
                <w:sz w:val="21"/>
              </w:rPr>
              <w:t>2</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bottom w:val="nil"/>
            </w:tcBorders>
            <w:vAlign w:val="center"/>
          </w:tcPr>
          <w:p>
            <w:pPr>
              <w:ind w:firstLine="420"/>
              <w:jc w:val="center"/>
              <w:rPr>
                <w:sz w:val="21"/>
              </w:rPr>
            </w:pPr>
            <w:r>
              <w:rPr>
                <w:rFonts w:hint="eastAsia"/>
                <w:sz w:val="21"/>
              </w:rPr>
              <w:t>L</w:t>
            </w:r>
            <w:r>
              <w:rPr>
                <w:sz w:val="21"/>
              </w:rPr>
              <w:t>SW4-2</w:t>
            </w:r>
          </w:p>
        </w:tc>
        <w:tc>
          <w:tcPr>
            <w:tcW w:w="2621" w:type="dxa"/>
            <w:tcBorders>
              <w:top w:val="nil"/>
              <w:bottom w:val="nil"/>
            </w:tcBorders>
          </w:tcPr>
          <w:p>
            <w:pPr>
              <w:ind w:firstLine="420"/>
              <w:jc w:val="center"/>
              <w:rPr>
                <w:sz w:val="21"/>
              </w:rPr>
            </w:pPr>
            <w:r>
              <w:rPr>
                <w:rFonts w:hint="eastAsia"/>
                <w:sz w:val="21"/>
              </w:rPr>
              <w:t>2</w:t>
            </w:r>
          </w:p>
        </w:tc>
        <w:tc>
          <w:tcPr>
            <w:tcW w:w="2954" w:type="dxa"/>
            <w:tcBorders>
              <w:top w:val="nil"/>
              <w:bottom w:val="nil"/>
            </w:tcBorders>
          </w:tcPr>
          <w:p>
            <w:pPr>
              <w:ind w:firstLine="420"/>
              <w:jc w:val="center"/>
              <w:rPr>
                <w:sz w:val="21"/>
              </w:rPr>
            </w:pPr>
            <w:r>
              <w:rPr>
                <w:rFonts w:hint="eastAsia"/>
                <w:sz w:val="21"/>
              </w:rPr>
              <w:t>1</w:t>
            </w:r>
            <w:r>
              <w:rPr>
                <w:sz w:val="21"/>
              </w:rPr>
              <w:t>28</w:t>
            </w:r>
          </w:p>
        </w:tc>
        <w:tc>
          <w:tcPr>
            <w:tcW w:w="1916" w:type="dxa"/>
            <w:tcBorders>
              <w:top w:val="nil"/>
              <w:bottom w:val="nil"/>
            </w:tcBorders>
            <w:vAlign w:val="center"/>
          </w:tcPr>
          <w:p>
            <w:pPr>
              <w:ind w:firstLine="420"/>
              <w:jc w:val="center"/>
              <w:rPr>
                <w:sz w:val="21"/>
              </w:rPr>
            </w:pPr>
            <w:r>
              <w:rPr>
                <w:rFonts w:hint="eastAsia"/>
                <w:sz w:val="21"/>
              </w:rPr>
              <w:t>2</w:t>
            </w:r>
            <w:r>
              <w:rPr>
                <w:sz w:val="21"/>
              </w:rPr>
              <w:t>-20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2" w:hRule="atLeast"/>
          <w:tblHeader/>
          <w:jc w:val="center"/>
        </w:trPr>
        <w:tc>
          <w:tcPr>
            <w:tcW w:w="1533" w:type="dxa"/>
            <w:tcBorders>
              <w:top w:val="nil"/>
            </w:tcBorders>
            <w:vAlign w:val="center"/>
          </w:tcPr>
          <w:p>
            <w:pPr>
              <w:ind w:firstLine="420"/>
              <w:jc w:val="center"/>
              <w:rPr>
                <w:sz w:val="21"/>
              </w:rPr>
            </w:pPr>
            <w:r>
              <w:rPr>
                <w:rFonts w:hint="eastAsia"/>
                <w:sz w:val="21"/>
              </w:rPr>
              <w:t>L</w:t>
            </w:r>
            <w:r>
              <w:rPr>
                <w:sz w:val="21"/>
              </w:rPr>
              <w:t>SW4-3</w:t>
            </w:r>
          </w:p>
        </w:tc>
        <w:tc>
          <w:tcPr>
            <w:tcW w:w="2621" w:type="dxa"/>
            <w:tcBorders>
              <w:top w:val="nil"/>
            </w:tcBorders>
          </w:tcPr>
          <w:p>
            <w:pPr>
              <w:ind w:firstLine="420"/>
              <w:jc w:val="center"/>
              <w:rPr>
                <w:sz w:val="21"/>
              </w:rPr>
            </w:pPr>
            <w:r>
              <w:rPr>
                <w:rFonts w:hint="eastAsia"/>
                <w:sz w:val="21"/>
              </w:rPr>
              <w:t>3</w:t>
            </w:r>
          </w:p>
        </w:tc>
        <w:tc>
          <w:tcPr>
            <w:tcW w:w="2954" w:type="dxa"/>
            <w:tcBorders>
              <w:top w:val="nil"/>
            </w:tcBorders>
          </w:tcPr>
          <w:p>
            <w:pPr>
              <w:ind w:firstLine="420"/>
              <w:jc w:val="center"/>
              <w:rPr>
                <w:sz w:val="21"/>
              </w:rPr>
            </w:pPr>
            <w:r>
              <w:rPr>
                <w:rFonts w:hint="eastAsia"/>
                <w:sz w:val="21"/>
              </w:rPr>
              <w:t>1</w:t>
            </w:r>
            <w:r>
              <w:rPr>
                <w:sz w:val="21"/>
              </w:rPr>
              <w:t>28</w:t>
            </w:r>
          </w:p>
        </w:tc>
        <w:tc>
          <w:tcPr>
            <w:tcW w:w="1916" w:type="dxa"/>
            <w:tcBorders>
              <w:top w:val="nil"/>
            </w:tcBorders>
            <w:vAlign w:val="center"/>
          </w:tcPr>
          <w:p>
            <w:pPr>
              <w:ind w:firstLine="420"/>
              <w:jc w:val="center"/>
              <w:rPr>
                <w:sz w:val="21"/>
              </w:rPr>
            </w:pPr>
            <w:r>
              <w:rPr>
                <w:rFonts w:hint="eastAsia"/>
                <w:sz w:val="21"/>
              </w:rPr>
              <w:t>2</w:t>
            </w:r>
            <w:r>
              <w:rPr>
                <w:sz w:val="21"/>
              </w:rPr>
              <w:t>-20</w:t>
            </w:r>
          </w:p>
        </w:tc>
      </w:tr>
    </w:tbl>
    <w:p>
      <w:pPr>
        <w:spacing w:before="120" w:beforeLines="50"/>
        <w:ind w:firstLine="480" w:firstLineChars="0"/>
      </w:pPr>
      <w:r>
        <w:rPr>
          <w:rFonts w:hint="eastAsia"/>
        </w:rPr>
        <w:t>表</w:t>
      </w:r>
      <w:r>
        <w:t>2-4</w:t>
      </w:r>
      <w:r>
        <w:rPr>
          <w:rFonts w:hint="eastAsia"/>
        </w:rPr>
        <w:t>表示链路配置表为交换机端口之间连接链路的具体信息。链路配置表包含3个字段，分别为：端口</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；端口</w:t>
      </w:r>
      <w:bookmarkStart w:id="76" w:name="OLE_LINK3"/>
      <w:bookmarkStart w:id="77" w:name="OLE_LINK4"/>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2</m:t>
            </m:r>
            <m:ctrlPr>
              <w:rPr>
                <w:rFonts w:ascii="Cambria Math" w:hAnsi="Cambria Math"/>
                <w:i/>
              </w:rPr>
            </m:ctrlPr>
          </m:sub>
        </m:sSub>
      </m:oMath>
      <w:bookmarkEnd w:id="76"/>
      <w:bookmarkEnd w:id="77"/>
      <w:r>
        <w:rPr>
          <w:rFonts w:hint="eastAsia"/>
        </w:rPr>
        <w:t>；两个端口链路之间的路径开销。端口</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1</m:t>
            </m:r>
            <m:ctrlPr>
              <w:rPr>
                <w:rFonts w:ascii="Cambria Math" w:hAnsi="Cambria Math"/>
                <w:i/>
              </w:rPr>
            </m:ctrlPr>
          </m:sub>
        </m:sSub>
      </m:oMath>
      <w:r>
        <w:rPr>
          <w:rFonts w:hint="eastAsia"/>
        </w:rPr>
        <w:t>，端口</w:t>
      </w:r>
      <m:oMath>
        <m:sSub>
          <m:sSubPr>
            <m:ctrlPr>
              <w:rPr>
                <w:rFonts w:ascii="Cambria Math" w:hAnsi="Cambria Math"/>
                <w:i/>
              </w:rPr>
            </m:ctrlPr>
          </m:sSubPr>
          <m:e>
            <m:r>
              <m:rPr/>
              <w:rPr>
                <w:rFonts w:hint="eastAsia" w:ascii="Cambria Math" w:hAnsi="Cambria Math"/>
              </w:rPr>
              <m:t>ID</m:t>
            </m:r>
            <m:ctrlPr>
              <w:rPr>
                <w:rFonts w:ascii="Cambria Math" w:hAnsi="Cambria Math"/>
                <w:i/>
              </w:rPr>
            </m:ctrlPr>
          </m:e>
          <m:sub>
            <m:r>
              <m:rPr/>
              <w:rPr>
                <w:rFonts w:ascii="Cambria Math" w:hAnsi="Cambria Math"/>
              </w:rPr>
              <m:t>2</m:t>
            </m:r>
            <m:ctrlPr>
              <w:rPr>
                <w:rFonts w:ascii="Cambria Math" w:hAnsi="Cambria Math"/>
                <w:i/>
              </w:rPr>
            </m:ctrlPr>
          </m:sub>
        </m:sSub>
      </m:oMath>
      <w:r>
        <w:rPr>
          <w:rFonts w:hint="eastAsia"/>
        </w:rPr>
        <w:t>代表链路所连接交换机端口节点；路径开销表示链路端口的路径开销，默认为2</w:t>
      </w:r>
      <w:r>
        <w:t>0000</w:t>
      </w:r>
      <w:r>
        <w:rPr>
          <w:rFonts w:hint="eastAsia"/>
        </w:rPr>
        <w:t>。表2</w:t>
      </w:r>
      <w:r>
        <w:t>-4</w:t>
      </w:r>
      <w:r>
        <w:rPr>
          <w:rFonts w:hint="eastAsia"/>
        </w:rPr>
        <w:t>表示图2</w:t>
      </w:r>
      <w:r>
        <w:t>-2</w:t>
      </w:r>
      <w:r>
        <w:rPr>
          <w:rFonts w:hint="eastAsia"/>
        </w:rPr>
        <w:t>中4条链路的详细信息，其中路径开销为默认开销。</w:t>
      </w:r>
    </w:p>
    <w:p>
      <w:pPr>
        <w:ind w:firstLine="480"/>
      </w:pPr>
    </w:p>
    <w:p>
      <w:pPr>
        <w:ind w:firstLine="0" w:firstLineChars="0"/>
        <w:rPr>
          <w:rFonts w:hint="eastAsia"/>
        </w:rPr>
      </w:pPr>
    </w:p>
    <w:p>
      <w:pPr>
        <w:pStyle w:val="41"/>
        <w:spacing w:before="120" w:after="0" w:afterLines="0"/>
      </w:pPr>
      <w:r>
        <w:rPr>
          <w:rFonts w:hint="eastAsia"/>
        </w:rPr>
        <w:t>表</w:t>
      </w:r>
      <w:r>
        <w:t>2-4</w:t>
      </w:r>
      <w:r>
        <w:rPr>
          <w:rFonts w:hint="eastAsia"/>
        </w:rPr>
        <w:t xml:space="preserve"> </w:t>
      </w:r>
      <w:r>
        <w:t xml:space="preserve"> </w:t>
      </w:r>
      <w:r>
        <w:rPr>
          <w:rFonts w:hint="eastAsia"/>
        </w:rPr>
        <w:t>链路配置表</w:t>
      </w:r>
    </w:p>
    <w:tbl>
      <w:tblPr>
        <w:tblStyle w:val="28"/>
        <w:tblW w:w="9035"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3067"/>
        <w:gridCol w:w="3011"/>
        <w:gridCol w:w="2957"/>
      </w:tblGrid>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3" w:hRule="atLeast"/>
          <w:tblHeader/>
          <w:jc w:val="center"/>
        </w:trPr>
        <w:tc>
          <w:tcPr>
            <w:tcW w:w="3067" w:type="dxa"/>
            <w:tcBorders>
              <w:bottom w:val="single" w:color="auto" w:sz="8" w:space="0"/>
            </w:tcBorders>
            <w:vAlign w:val="center"/>
          </w:tcPr>
          <w:p>
            <w:pPr>
              <w:ind w:firstLine="420"/>
              <w:jc w:val="center"/>
              <w:rPr>
                <w:sz w:val="21"/>
              </w:rPr>
            </w:pPr>
            <w:r>
              <w:rPr>
                <w:rFonts w:hint="eastAsia"/>
                <w:sz w:val="21"/>
              </w:rPr>
              <w:t>端口ID</w:t>
            </w:r>
            <w:r>
              <w:rPr>
                <w:sz w:val="21"/>
              </w:rPr>
              <w:t>1</w:t>
            </w:r>
          </w:p>
        </w:tc>
        <w:tc>
          <w:tcPr>
            <w:tcW w:w="3011" w:type="dxa"/>
            <w:tcBorders>
              <w:bottom w:val="single" w:color="auto" w:sz="8" w:space="0"/>
            </w:tcBorders>
          </w:tcPr>
          <w:p>
            <w:pPr>
              <w:ind w:firstLine="420"/>
              <w:jc w:val="center"/>
              <w:rPr>
                <w:sz w:val="21"/>
              </w:rPr>
            </w:pPr>
            <w:r>
              <w:rPr>
                <w:rFonts w:hint="eastAsia"/>
                <w:sz w:val="21"/>
              </w:rPr>
              <w:t>端口ID</w:t>
            </w:r>
            <w:r>
              <w:rPr>
                <w:sz w:val="21"/>
              </w:rPr>
              <w:t>2</w:t>
            </w:r>
          </w:p>
        </w:tc>
        <w:tc>
          <w:tcPr>
            <w:tcW w:w="2957" w:type="dxa"/>
            <w:tcBorders>
              <w:bottom w:val="single" w:color="auto" w:sz="8" w:space="0"/>
            </w:tcBorders>
          </w:tcPr>
          <w:p>
            <w:pPr>
              <w:ind w:firstLine="420"/>
              <w:jc w:val="center"/>
              <w:rPr>
                <w:sz w:val="21"/>
              </w:rPr>
            </w:pPr>
            <w:r>
              <w:rPr>
                <w:rFonts w:hint="eastAsia"/>
                <w:sz w:val="21"/>
              </w:rPr>
              <w:t>路径开销</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3" w:hRule="atLeast"/>
          <w:tblHeader/>
          <w:jc w:val="center"/>
        </w:trPr>
        <w:tc>
          <w:tcPr>
            <w:tcW w:w="3067" w:type="dxa"/>
            <w:tcBorders>
              <w:top w:val="single" w:color="auto" w:sz="8" w:space="0"/>
              <w:bottom w:val="nil"/>
            </w:tcBorders>
            <w:vAlign w:val="center"/>
          </w:tcPr>
          <w:p>
            <w:pPr>
              <w:ind w:firstLine="420"/>
              <w:jc w:val="center"/>
              <w:rPr>
                <w:sz w:val="21"/>
              </w:rPr>
            </w:pPr>
            <w:r>
              <w:rPr>
                <w:rFonts w:hint="eastAsia"/>
                <w:sz w:val="21"/>
              </w:rPr>
              <w:t>LSW</w:t>
            </w:r>
            <w:r>
              <w:rPr>
                <w:sz w:val="21"/>
              </w:rPr>
              <w:t>1-2</w:t>
            </w:r>
          </w:p>
        </w:tc>
        <w:tc>
          <w:tcPr>
            <w:tcW w:w="3011" w:type="dxa"/>
            <w:tcBorders>
              <w:top w:val="single" w:color="auto" w:sz="8" w:space="0"/>
              <w:bottom w:val="nil"/>
            </w:tcBorders>
          </w:tcPr>
          <w:p>
            <w:pPr>
              <w:ind w:firstLine="420"/>
              <w:jc w:val="center"/>
              <w:rPr>
                <w:sz w:val="21"/>
              </w:rPr>
            </w:pPr>
            <w:r>
              <w:rPr>
                <w:rFonts w:hint="eastAsia"/>
                <w:sz w:val="21"/>
              </w:rPr>
              <w:t>L</w:t>
            </w:r>
            <w:r>
              <w:rPr>
                <w:sz w:val="21"/>
              </w:rPr>
              <w:t>SW2-2</w:t>
            </w:r>
          </w:p>
        </w:tc>
        <w:tc>
          <w:tcPr>
            <w:tcW w:w="2957" w:type="dxa"/>
            <w:tcBorders>
              <w:top w:val="single" w:color="auto" w:sz="8" w:space="0"/>
              <w:bottom w:val="nil"/>
            </w:tcBorders>
          </w:tcPr>
          <w:p>
            <w:pPr>
              <w:ind w:firstLine="420"/>
              <w:jc w:val="center"/>
              <w:rPr>
                <w:sz w:val="21"/>
              </w:rPr>
            </w:pPr>
            <w:r>
              <w:rPr>
                <w:rFonts w:hint="eastAsia"/>
                <w:sz w:val="21"/>
              </w:rPr>
              <w:t>2</w:t>
            </w:r>
            <w:r>
              <w:rPr>
                <w:sz w:val="21"/>
              </w:rPr>
              <w:t>0000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3" w:hRule="atLeast"/>
          <w:tblHeader/>
          <w:jc w:val="center"/>
        </w:trPr>
        <w:tc>
          <w:tcPr>
            <w:tcW w:w="3067" w:type="dxa"/>
            <w:tcBorders>
              <w:top w:val="nil"/>
              <w:bottom w:val="nil"/>
            </w:tcBorders>
            <w:vAlign w:val="center"/>
          </w:tcPr>
          <w:p>
            <w:pPr>
              <w:ind w:firstLine="420"/>
              <w:jc w:val="center"/>
              <w:rPr>
                <w:sz w:val="21"/>
              </w:rPr>
            </w:pPr>
            <w:r>
              <w:rPr>
                <w:rFonts w:hint="eastAsia"/>
                <w:sz w:val="21"/>
              </w:rPr>
              <w:t>LSW</w:t>
            </w:r>
            <w:r>
              <w:rPr>
                <w:sz w:val="21"/>
              </w:rPr>
              <w:t>1-1</w:t>
            </w:r>
          </w:p>
        </w:tc>
        <w:tc>
          <w:tcPr>
            <w:tcW w:w="3011" w:type="dxa"/>
            <w:tcBorders>
              <w:top w:val="nil"/>
              <w:bottom w:val="nil"/>
            </w:tcBorders>
          </w:tcPr>
          <w:p>
            <w:pPr>
              <w:ind w:firstLine="420"/>
              <w:jc w:val="center"/>
              <w:rPr>
                <w:sz w:val="21"/>
              </w:rPr>
            </w:pPr>
            <w:r>
              <w:rPr>
                <w:rFonts w:hint="eastAsia"/>
                <w:sz w:val="21"/>
              </w:rPr>
              <w:t>L</w:t>
            </w:r>
            <w:r>
              <w:rPr>
                <w:sz w:val="21"/>
              </w:rPr>
              <w:t>SW3-3</w:t>
            </w:r>
          </w:p>
        </w:tc>
        <w:tc>
          <w:tcPr>
            <w:tcW w:w="2957" w:type="dxa"/>
            <w:tcBorders>
              <w:top w:val="nil"/>
              <w:bottom w:val="nil"/>
            </w:tcBorders>
          </w:tcPr>
          <w:p>
            <w:pPr>
              <w:ind w:firstLine="420"/>
              <w:jc w:val="center"/>
              <w:rPr>
                <w:sz w:val="21"/>
              </w:rPr>
            </w:pPr>
            <w:r>
              <w:rPr>
                <w:rFonts w:hint="eastAsia"/>
                <w:sz w:val="21"/>
              </w:rPr>
              <w:t>2</w:t>
            </w:r>
            <w:r>
              <w:rPr>
                <w:sz w:val="21"/>
              </w:rPr>
              <w:t>0000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3" w:hRule="atLeast"/>
          <w:tblHeader/>
          <w:jc w:val="center"/>
        </w:trPr>
        <w:tc>
          <w:tcPr>
            <w:tcW w:w="3067" w:type="dxa"/>
            <w:tcBorders>
              <w:top w:val="nil"/>
              <w:bottom w:val="nil"/>
            </w:tcBorders>
            <w:vAlign w:val="center"/>
          </w:tcPr>
          <w:p>
            <w:pPr>
              <w:ind w:firstLine="420"/>
              <w:jc w:val="center"/>
              <w:rPr>
                <w:sz w:val="21"/>
              </w:rPr>
            </w:pPr>
            <w:r>
              <w:rPr>
                <w:rFonts w:hint="eastAsia"/>
                <w:sz w:val="21"/>
              </w:rPr>
              <w:t>L</w:t>
            </w:r>
            <w:r>
              <w:rPr>
                <w:sz w:val="21"/>
              </w:rPr>
              <w:t>SW2-1</w:t>
            </w:r>
          </w:p>
        </w:tc>
        <w:tc>
          <w:tcPr>
            <w:tcW w:w="3011" w:type="dxa"/>
            <w:tcBorders>
              <w:top w:val="nil"/>
              <w:bottom w:val="nil"/>
            </w:tcBorders>
          </w:tcPr>
          <w:p>
            <w:pPr>
              <w:ind w:firstLine="420"/>
              <w:jc w:val="center"/>
              <w:rPr>
                <w:sz w:val="21"/>
              </w:rPr>
            </w:pPr>
            <w:r>
              <w:rPr>
                <w:rFonts w:hint="eastAsia"/>
                <w:sz w:val="21"/>
              </w:rPr>
              <w:t>L</w:t>
            </w:r>
            <w:r>
              <w:rPr>
                <w:sz w:val="21"/>
              </w:rPr>
              <w:t>SW4-3</w:t>
            </w:r>
          </w:p>
        </w:tc>
        <w:tc>
          <w:tcPr>
            <w:tcW w:w="2957" w:type="dxa"/>
            <w:tcBorders>
              <w:top w:val="nil"/>
              <w:bottom w:val="nil"/>
            </w:tcBorders>
          </w:tcPr>
          <w:p>
            <w:pPr>
              <w:ind w:firstLine="420"/>
              <w:jc w:val="center"/>
              <w:rPr>
                <w:sz w:val="21"/>
              </w:rPr>
            </w:pPr>
            <w:r>
              <w:rPr>
                <w:rFonts w:hint="eastAsia"/>
                <w:sz w:val="21"/>
              </w:rPr>
              <w:t>2</w:t>
            </w:r>
            <w:r>
              <w:rPr>
                <w:sz w:val="21"/>
              </w:rPr>
              <w:t>0000</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13" w:hRule="atLeast"/>
          <w:tblHeader/>
          <w:jc w:val="center"/>
        </w:trPr>
        <w:tc>
          <w:tcPr>
            <w:tcW w:w="3067" w:type="dxa"/>
            <w:tcBorders>
              <w:top w:val="nil"/>
            </w:tcBorders>
            <w:vAlign w:val="center"/>
          </w:tcPr>
          <w:p>
            <w:pPr>
              <w:ind w:firstLine="420"/>
              <w:jc w:val="center"/>
              <w:rPr>
                <w:sz w:val="21"/>
              </w:rPr>
            </w:pPr>
            <w:r>
              <w:rPr>
                <w:rFonts w:hint="eastAsia"/>
                <w:sz w:val="21"/>
              </w:rPr>
              <w:t>L</w:t>
            </w:r>
            <w:r>
              <w:rPr>
                <w:sz w:val="21"/>
              </w:rPr>
              <w:t>SW3-2</w:t>
            </w:r>
          </w:p>
        </w:tc>
        <w:tc>
          <w:tcPr>
            <w:tcW w:w="3011" w:type="dxa"/>
            <w:tcBorders>
              <w:top w:val="nil"/>
            </w:tcBorders>
          </w:tcPr>
          <w:p>
            <w:pPr>
              <w:ind w:firstLine="420"/>
              <w:jc w:val="center"/>
              <w:rPr>
                <w:sz w:val="21"/>
              </w:rPr>
            </w:pPr>
            <w:r>
              <w:rPr>
                <w:rFonts w:hint="eastAsia"/>
                <w:sz w:val="21"/>
              </w:rPr>
              <w:t>L</w:t>
            </w:r>
            <w:r>
              <w:rPr>
                <w:sz w:val="21"/>
              </w:rPr>
              <w:t>SW4-2</w:t>
            </w:r>
          </w:p>
        </w:tc>
        <w:tc>
          <w:tcPr>
            <w:tcW w:w="2957" w:type="dxa"/>
            <w:tcBorders>
              <w:top w:val="nil"/>
            </w:tcBorders>
          </w:tcPr>
          <w:p>
            <w:pPr>
              <w:ind w:firstLine="420"/>
              <w:jc w:val="center"/>
              <w:rPr>
                <w:sz w:val="21"/>
              </w:rPr>
            </w:pPr>
            <w:r>
              <w:rPr>
                <w:rFonts w:hint="eastAsia"/>
                <w:sz w:val="21"/>
              </w:rPr>
              <w:t>2</w:t>
            </w:r>
            <w:r>
              <w:rPr>
                <w:sz w:val="21"/>
              </w:rPr>
              <w:t>0000</w:t>
            </w:r>
          </w:p>
        </w:tc>
      </w:tr>
    </w:tbl>
    <w:p>
      <w:pPr>
        <w:spacing w:before="120" w:beforeLines="50"/>
        <w:ind w:firstLine="480"/>
      </w:pPr>
      <w:r>
        <w:rPr>
          <w:rFonts w:hint="eastAsia"/>
        </w:rPr>
        <w:t>表2-</w:t>
      </w:r>
      <w:r>
        <w:t>5</w:t>
      </w:r>
      <w:r>
        <w:rPr>
          <w:rFonts w:hint="eastAsia"/>
        </w:rPr>
        <w:t xml:space="preserve"> VLAN映射表存储着多生成树协议中对应的多个实例和VLAN之间的映射关系。字段从左到右分别为：域名信息；域内实例号；转发VLAN范围；指定根桥。其中域名为表2</w:t>
      </w:r>
      <w:r>
        <w:t>-2</w:t>
      </w:r>
      <w:r>
        <w:rPr>
          <w:rFonts w:hint="eastAsia"/>
        </w:rPr>
        <w:t>对应域名；实例（MSTI）ID表示分配MSTI号，用于区分不同的生成树；VLAN</w:t>
      </w:r>
      <w:r>
        <w:t xml:space="preserve"> </w:t>
      </w:r>
      <w:r>
        <w:rPr>
          <w:rFonts w:hint="eastAsia"/>
        </w:rPr>
        <w:t>ID表示此实例可以转发的VLAN范围；实例根桥表示对应MSTI中对应的根桥，根桥会将桥优先级置0。表2</w:t>
      </w:r>
      <w:r>
        <w:t>-5</w:t>
      </w:r>
      <w:r>
        <w:rPr>
          <w:rFonts w:hint="eastAsia"/>
        </w:rPr>
        <w:t>表示了图2</w:t>
      </w:r>
      <w:r>
        <w:t>-2</w:t>
      </w:r>
      <w:r>
        <w:rPr>
          <w:rFonts w:hint="eastAsia"/>
        </w:rPr>
        <w:t>中的域内映射的文字信息，包含了一个域内的两条映射关系，在域内指定两个实例，实例1转发VLAN在2</w:t>
      </w:r>
      <w:r>
        <w:t>-10</w:t>
      </w:r>
      <w:r>
        <w:rPr>
          <w:rFonts w:hint="eastAsia"/>
        </w:rPr>
        <w:t>的具体信息，实例1对应根桥为LSW</w:t>
      </w:r>
      <w:r>
        <w:t>1</w:t>
      </w:r>
      <w:r>
        <w:rPr>
          <w:rFonts w:hint="eastAsia"/>
        </w:rPr>
        <w:t>；实例</w:t>
      </w:r>
      <w:r>
        <w:t>2</w:t>
      </w:r>
      <w:r>
        <w:rPr>
          <w:rFonts w:hint="eastAsia"/>
        </w:rPr>
        <w:t>转发VLAN在</w:t>
      </w:r>
      <w:r>
        <w:t>11-20</w:t>
      </w:r>
      <w:r>
        <w:rPr>
          <w:rFonts w:hint="eastAsia"/>
        </w:rPr>
        <w:t>的具体信息，实例</w:t>
      </w:r>
      <w:r>
        <w:t>2</w:t>
      </w:r>
      <w:r>
        <w:rPr>
          <w:rFonts w:hint="eastAsia"/>
        </w:rPr>
        <w:t>对应根桥为LSW</w:t>
      </w:r>
      <w:r>
        <w:t>2</w:t>
      </w:r>
      <w:r>
        <w:rPr>
          <w:rFonts w:hint="eastAsia"/>
        </w:rPr>
        <w:t>。</w:t>
      </w:r>
    </w:p>
    <w:p>
      <w:pPr>
        <w:pStyle w:val="41"/>
        <w:spacing w:before="120" w:after="0" w:afterLines="0"/>
      </w:pPr>
      <w:r>
        <w:rPr>
          <w:rFonts w:hint="eastAsia"/>
        </w:rPr>
        <w:t>表</w:t>
      </w:r>
      <w:r>
        <w:t>2</w:t>
      </w:r>
      <w:r>
        <w:noBreakHyphen/>
      </w:r>
      <w:r>
        <w:t>5</w:t>
      </w:r>
      <w:r>
        <w:rPr>
          <w:rFonts w:hint="eastAsia"/>
        </w:rPr>
        <w:t xml:space="preserve">  实例与VLAN映射表</w:t>
      </w:r>
    </w:p>
    <w:tbl>
      <w:tblPr>
        <w:tblStyle w:val="28"/>
        <w:tblW w:w="9131"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1551"/>
        <w:gridCol w:w="2652"/>
        <w:gridCol w:w="2989"/>
        <w:gridCol w:w="1939"/>
      </w:tblGrid>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6" w:hRule="atLeast"/>
          <w:tblHeader/>
          <w:jc w:val="center"/>
        </w:trPr>
        <w:tc>
          <w:tcPr>
            <w:tcW w:w="1551" w:type="dxa"/>
            <w:tcBorders>
              <w:bottom w:val="single" w:color="auto" w:sz="8" w:space="0"/>
            </w:tcBorders>
            <w:vAlign w:val="center"/>
          </w:tcPr>
          <w:p>
            <w:pPr>
              <w:ind w:firstLine="420"/>
              <w:jc w:val="center"/>
              <w:rPr>
                <w:sz w:val="21"/>
              </w:rPr>
            </w:pPr>
            <w:r>
              <w:rPr>
                <w:rFonts w:hint="eastAsia"/>
                <w:sz w:val="21"/>
              </w:rPr>
              <w:t>域名</w:t>
            </w:r>
          </w:p>
        </w:tc>
        <w:tc>
          <w:tcPr>
            <w:tcW w:w="2652" w:type="dxa"/>
            <w:tcBorders>
              <w:bottom w:val="single" w:color="auto" w:sz="8" w:space="0"/>
            </w:tcBorders>
          </w:tcPr>
          <w:p>
            <w:pPr>
              <w:ind w:firstLine="420"/>
              <w:jc w:val="center"/>
              <w:rPr>
                <w:sz w:val="21"/>
              </w:rPr>
            </w:pPr>
            <w:r>
              <w:rPr>
                <w:rFonts w:hint="eastAsia"/>
                <w:sz w:val="21"/>
              </w:rPr>
              <w:t>实例ID</w:t>
            </w:r>
          </w:p>
        </w:tc>
        <w:tc>
          <w:tcPr>
            <w:tcW w:w="2989" w:type="dxa"/>
            <w:tcBorders>
              <w:bottom w:val="single" w:color="auto" w:sz="8" w:space="0"/>
            </w:tcBorders>
          </w:tcPr>
          <w:p>
            <w:pPr>
              <w:ind w:firstLine="420"/>
              <w:jc w:val="center"/>
              <w:rPr>
                <w:sz w:val="21"/>
              </w:rPr>
            </w:pPr>
            <w:r>
              <w:rPr>
                <w:rFonts w:hint="eastAsia"/>
                <w:sz w:val="21"/>
              </w:rPr>
              <w:t>VLAN</w:t>
            </w:r>
            <w:r>
              <w:rPr>
                <w:sz w:val="21"/>
              </w:rPr>
              <w:t xml:space="preserve"> </w:t>
            </w:r>
            <w:r>
              <w:rPr>
                <w:rFonts w:hint="eastAsia"/>
                <w:sz w:val="21"/>
              </w:rPr>
              <w:t>ID</w:t>
            </w:r>
          </w:p>
        </w:tc>
        <w:tc>
          <w:tcPr>
            <w:tcW w:w="1939" w:type="dxa"/>
            <w:tcBorders>
              <w:bottom w:val="single" w:color="auto" w:sz="8" w:space="0"/>
            </w:tcBorders>
            <w:vAlign w:val="center"/>
          </w:tcPr>
          <w:p>
            <w:pPr>
              <w:ind w:firstLine="420"/>
              <w:jc w:val="center"/>
              <w:rPr>
                <w:sz w:val="21"/>
              </w:rPr>
            </w:pPr>
            <w:r>
              <w:rPr>
                <w:rFonts w:hint="eastAsia"/>
                <w:sz w:val="21"/>
              </w:rPr>
              <w:t>实例根桥</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6" w:hRule="atLeast"/>
          <w:tblHeader/>
          <w:jc w:val="center"/>
        </w:trPr>
        <w:tc>
          <w:tcPr>
            <w:tcW w:w="1551" w:type="dxa"/>
            <w:tcBorders>
              <w:top w:val="single" w:color="auto" w:sz="8" w:space="0"/>
              <w:bottom w:val="nil"/>
            </w:tcBorders>
            <w:vAlign w:val="center"/>
          </w:tcPr>
          <w:p>
            <w:pPr>
              <w:ind w:firstLine="420"/>
              <w:jc w:val="center"/>
              <w:rPr>
                <w:sz w:val="21"/>
              </w:rPr>
            </w:pPr>
            <w:r>
              <w:rPr>
                <w:rFonts w:hint="eastAsia"/>
                <w:sz w:val="21"/>
              </w:rPr>
              <w:t>RG</w:t>
            </w:r>
            <w:r>
              <w:rPr>
                <w:sz w:val="21"/>
              </w:rPr>
              <w:t>1</w:t>
            </w:r>
          </w:p>
        </w:tc>
        <w:tc>
          <w:tcPr>
            <w:tcW w:w="2652" w:type="dxa"/>
            <w:tcBorders>
              <w:top w:val="single" w:color="auto" w:sz="8" w:space="0"/>
              <w:bottom w:val="nil"/>
            </w:tcBorders>
          </w:tcPr>
          <w:p>
            <w:pPr>
              <w:ind w:firstLine="420"/>
              <w:jc w:val="center"/>
              <w:rPr>
                <w:sz w:val="21"/>
              </w:rPr>
            </w:pPr>
            <w:r>
              <w:rPr>
                <w:rFonts w:hint="eastAsia"/>
                <w:sz w:val="21"/>
              </w:rPr>
              <w:t>1</w:t>
            </w:r>
          </w:p>
        </w:tc>
        <w:tc>
          <w:tcPr>
            <w:tcW w:w="2989" w:type="dxa"/>
            <w:tcBorders>
              <w:top w:val="single" w:color="auto" w:sz="8" w:space="0"/>
              <w:bottom w:val="nil"/>
            </w:tcBorders>
          </w:tcPr>
          <w:p>
            <w:pPr>
              <w:ind w:firstLine="420"/>
              <w:jc w:val="center"/>
              <w:rPr>
                <w:sz w:val="21"/>
              </w:rPr>
            </w:pPr>
            <w:r>
              <w:rPr>
                <w:rFonts w:hint="eastAsia"/>
                <w:sz w:val="21"/>
              </w:rPr>
              <w:t>2</w:t>
            </w:r>
            <w:r>
              <w:rPr>
                <w:sz w:val="21"/>
              </w:rPr>
              <w:t>-10</w:t>
            </w:r>
          </w:p>
        </w:tc>
        <w:tc>
          <w:tcPr>
            <w:tcW w:w="1939" w:type="dxa"/>
            <w:tcBorders>
              <w:top w:val="single" w:color="auto" w:sz="8" w:space="0"/>
              <w:bottom w:val="nil"/>
            </w:tcBorders>
            <w:vAlign w:val="center"/>
          </w:tcPr>
          <w:p>
            <w:pPr>
              <w:ind w:firstLine="420"/>
              <w:jc w:val="center"/>
              <w:rPr>
                <w:sz w:val="21"/>
              </w:rPr>
            </w:pPr>
            <w:r>
              <w:rPr>
                <w:rFonts w:hint="eastAsia"/>
                <w:sz w:val="21"/>
              </w:rPr>
              <w:t>LSW</w:t>
            </w:r>
            <w:r>
              <w:rPr>
                <w:sz w:val="21"/>
              </w:rPr>
              <w:t>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286" w:hRule="atLeast"/>
          <w:tblHeader/>
          <w:jc w:val="center"/>
        </w:trPr>
        <w:tc>
          <w:tcPr>
            <w:tcW w:w="1551" w:type="dxa"/>
            <w:tcBorders>
              <w:top w:val="nil"/>
            </w:tcBorders>
            <w:vAlign w:val="center"/>
          </w:tcPr>
          <w:p>
            <w:pPr>
              <w:ind w:firstLine="420"/>
              <w:jc w:val="center"/>
              <w:rPr>
                <w:sz w:val="21"/>
              </w:rPr>
            </w:pPr>
            <w:r>
              <w:rPr>
                <w:rFonts w:hint="eastAsia"/>
                <w:sz w:val="21"/>
              </w:rPr>
              <w:t>RG</w:t>
            </w:r>
            <w:r>
              <w:rPr>
                <w:sz w:val="21"/>
              </w:rPr>
              <w:t>1</w:t>
            </w:r>
          </w:p>
        </w:tc>
        <w:tc>
          <w:tcPr>
            <w:tcW w:w="2652" w:type="dxa"/>
            <w:tcBorders>
              <w:top w:val="nil"/>
            </w:tcBorders>
          </w:tcPr>
          <w:p>
            <w:pPr>
              <w:ind w:firstLine="420"/>
              <w:jc w:val="center"/>
              <w:rPr>
                <w:sz w:val="21"/>
              </w:rPr>
            </w:pPr>
            <w:r>
              <w:rPr>
                <w:rFonts w:hint="eastAsia"/>
                <w:sz w:val="21"/>
              </w:rPr>
              <w:t>2</w:t>
            </w:r>
          </w:p>
        </w:tc>
        <w:tc>
          <w:tcPr>
            <w:tcW w:w="2989" w:type="dxa"/>
            <w:tcBorders>
              <w:top w:val="nil"/>
            </w:tcBorders>
          </w:tcPr>
          <w:p>
            <w:pPr>
              <w:ind w:firstLine="420"/>
              <w:jc w:val="center"/>
              <w:rPr>
                <w:sz w:val="21"/>
              </w:rPr>
            </w:pPr>
            <w:r>
              <w:rPr>
                <w:rFonts w:hint="eastAsia"/>
                <w:sz w:val="21"/>
              </w:rPr>
              <w:t>1</w:t>
            </w:r>
            <w:r>
              <w:rPr>
                <w:sz w:val="21"/>
              </w:rPr>
              <w:t>1-20</w:t>
            </w:r>
          </w:p>
        </w:tc>
        <w:tc>
          <w:tcPr>
            <w:tcW w:w="1939" w:type="dxa"/>
            <w:tcBorders>
              <w:top w:val="nil"/>
            </w:tcBorders>
            <w:vAlign w:val="center"/>
          </w:tcPr>
          <w:p>
            <w:pPr>
              <w:ind w:firstLine="420"/>
              <w:jc w:val="center"/>
              <w:rPr>
                <w:sz w:val="21"/>
              </w:rPr>
            </w:pPr>
            <w:r>
              <w:rPr>
                <w:rFonts w:hint="eastAsia"/>
                <w:sz w:val="21"/>
              </w:rPr>
              <w:t>LSW</w:t>
            </w:r>
            <w:r>
              <w:rPr>
                <w:sz w:val="21"/>
              </w:rPr>
              <w:t>2</w:t>
            </w:r>
          </w:p>
        </w:tc>
      </w:tr>
    </w:tbl>
    <w:p>
      <w:pPr>
        <w:spacing w:before="120" w:beforeLines="50"/>
        <w:ind w:firstLine="482" w:firstLineChars="0"/>
      </w:pPr>
      <w:r>
        <w:rPr>
          <w:rFonts w:hint="eastAsia"/>
        </w:rPr>
        <w:t>对于多生成树协议（MSTP）通过以上4种输入范例表可构建出完整的网络拓扑关系，供图2</w:t>
      </w:r>
      <w:r>
        <w:t>-1</w:t>
      </w:r>
      <w:r>
        <w:rPr>
          <w:rFonts w:hint="eastAsia"/>
        </w:rPr>
        <w:t>拓扑生成模块使用，生成初始网络拓扑图。对于生成树协议（STP）通过表</w:t>
      </w:r>
      <w:r>
        <w:t>2-2</w:t>
      </w:r>
      <w:r>
        <w:rPr>
          <w:rFonts w:hint="eastAsia"/>
        </w:rPr>
        <w:t>，表</w:t>
      </w:r>
      <w:r>
        <w:t>2-3</w:t>
      </w:r>
      <w:r>
        <w:rPr>
          <w:rFonts w:hint="eastAsia"/>
        </w:rPr>
        <w:t>，表</w:t>
      </w:r>
      <w:r>
        <w:t>2-4</w:t>
      </w:r>
      <w:r>
        <w:rPr>
          <w:rFonts w:hint="eastAsia"/>
        </w:rPr>
        <w:t>可以生成对应初始的网络拓扑图，供图</w:t>
      </w:r>
      <w:r>
        <w:t>2-1</w:t>
      </w:r>
      <w:r>
        <w:rPr>
          <w:rFonts w:hint="eastAsia"/>
        </w:rPr>
        <w:t>拓扑生成模块使用。</w:t>
      </w:r>
    </w:p>
    <w:p>
      <w:pPr>
        <w:pStyle w:val="3"/>
      </w:pPr>
      <w:bookmarkStart w:id="78" w:name="_Toc137215878"/>
      <w:bookmarkStart w:id="79" w:name="_Toc136011792"/>
      <w:bookmarkStart w:id="80" w:name="_Toc136110266"/>
      <w:r>
        <w:rPr>
          <w:rFonts w:hint="eastAsia"/>
        </w:rPr>
        <w:t>网络拓扑生成模块</w:t>
      </w:r>
      <w:bookmarkEnd w:id="78"/>
      <w:bookmarkEnd w:id="79"/>
      <w:bookmarkEnd w:id="80"/>
    </w:p>
    <w:p>
      <w:pPr>
        <w:ind w:firstLine="480"/>
      </w:pPr>
      <w:r>
        <w:rPr>
          <w:rFonts w:hint="eastAsia"/>
        </w:rPr>
        <w:t>拓扑生成模块主要采取Python中NetworkX库来接受表</w:t>
      </w:r>
      <w:r>
        <w:t>2-2</w:t>
      </w:r>
      <w:r>
        <w:rPr>
          <w:rFonts w:hint="eastAsia"/>
        </w:rPr>
        <w:t>，</w:t>
      </w:r>
      <w:r>
        <w:t>2-3</w:t>
      </w:r>
      <w:r>
        <w:rPr>
          <w:rFonts w:hint="eastAsia"/>
        </w:rPr>
        <w:t>，</w:t>
      </w:r>
      <w:r>
        <w:t>2-4</w:t>
      </w:r>
      <w:r>
        <w:rPr>
          <w:rFonts w:hint="eastAsia"/>
        </w:rPr>
        <w:t>，</w:t>
      </w:r>
      <w:r>
        <w:t>2-5</w:t>
      </w:r>
      <w:r>
        <w:rPr>
          <w:rFonts w:hint="eastAsia"/>
        </w:rPr>
        <w:t>数据，添加节点及边属性，构成网络拓扑图。NetworkX库是创建，操作和研究复杂网络的Python库，其中提供了广泛的网络分析工具及多种API来构建处理各种复杂网络结构。</w:t>
      </w:r>
    </w:p>
    <w:p>
      <w:pPr>
        <w:spacing w:after="120" w:afterLines="50"/>
        <w:ind w:firstLine="480"/>
      </w:pPr>
      <w:r>
        <w:rPr>
          <w:rFonts w:hint="eastAsia"/>
        </w:rPr>
        <w:t>拓扑生成模块中，模块接收表</w:t>
      </w:r>
      <w:r>
        <w:t>2-2</w:t>
      </w:r>
      <w:r>
        <w:rPr>
          <w:rFonts w:hint="eastAsia"/>
        </w:rPr>
        <w:t>的数据创建交换机（switch节点）节点，以及PC节点，构建无环图</w:t>
      </w:r>
      <m:oMath>
        <m:r>
          <m:rPr/>
          <w:rPr>
            <w:rFonts w:hint="eastAsia" w:ascii="Cambria Math" w:hAnsi="Cambria Math"/>
          </w:rPr>
          <m:t>G</m:t>
        </m:r>
        <m:r>
          <m:rPr/>
          <w:rPr>
            <w:rFonts w:ascii="Cambria Math" w:hAnsi="Cambria Math"/>
          </w:rPr>
          <m:t>=( V, E)</m:t>
        </m:r>
      </m:oMath>
      <w:r>
        <w:rPr>
          <w:rFonts w:hint="eastAsia"/>
        </w:rPr>
        <w:t>,</w:t>
      </w:r>
      <w:r>
        <w:t xml:space="preserve"> </w:t>
      </w:r>
      <w:r>
        <w:rPr>
          <w:rFonts w:hint="eastAsia"/>
        </w:rPr>
        <w:t>其中</w:t>
      </w:r>
      <m:oMath>
        <m:r>
          <m:rPr/>
          <w:rPr>
            <w:rFonts w:hint="eastAsia" w:ascii="Cambria Math" w:hAnsi="Cambria Math"/>
          </w:rPr>
          <m:t>V</m:t>
        </m:r>
      </m:oMath>
      <w:r>
        <w:rPr>
          <w:rFonts w:hint="eastAsia"/>
        </w:rPr>
        <w:t>表示节点集合，</w:t>
      </w:r>
      <m:oMath>
        <m:r>
          <m:rPr/>
          <w:rPr>
            <w:rFonts w:hint="eastAsia" w:ascii="Cambria Math" w:hAnsi="Cambria Math"/>
          </w:rPr>
          <m:t>E</m:t>
        </m:r>
      </m:oMath>
      <w:r>
        <w:rPr>
          <w:rFonts w:hint="eastAsia"/>
        </w:rPr>
        <w:t>表示边的集合，目前无环图</w:t>
      </w:r>
      <m:oMath>
        <m:r>
          <m:rPr/>
          <w:rPr>
            <w:rFonts w:hint="eastAsia" w:ascii="Cambria Math" w:hAnsi="Cambria Math"/>
          </w:rPr>
          <m:t>G</m:t>
        </m:r>
      </m:oMath>
      <w:r>
        <w:rPr>
          <w:rFonts w:hint="eastAsia"/>
        </w:rPr>
        <w:t>中存在switch</w:t>
      </w:r>
      <w:r>
        <w:t xml:space="preserve"> </w:t>
      </w:r>
      <w:r>
        <w:rPr>
          <w:rFonts w:hint="eastAsia"/>
        </w:rPr>
        <w:t>节点</w:t>
      </w:r>
      <m:oMath>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 xml:space="preserve">及PC终端节点 </w:t>
      </w:r>
      <m:oMath>
        <m:sSub>
          <m:sSubPr>
            <m:ctrlPr>
              <w:rPr>
                <w:rFonts w:ascii="Cambria Math" w:hAnsi="Cambria Math"/>
                <w:i/>
              </w:rPr>
            </m:ctrlPr>
          </m:sSubPr>
          <m:e>
            <m:r>
              <m:rPr/>
              <w:rPr>
                <w:rFonts w:ascii="Cambria Math" w:hAnsi="Cambria Math"/>
              </w:rPr>
              <m:t>Dnode</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，公式2</w:t>
      </w:r>
      <w:r>
        <w:t>-1</w:t>
      </w:r>
      <w:r>
        <w:rPr>
          <w:rFonts w:hint="eastAsia"/>
        </w:rPr>
        <w:t>表示添加的内部链路，添加内部链路</w:t>
      </w:r>
      <w:r>
        <w:rPr>
          <w:rFonts w:hint="eastAsia"/>
          <w:i/>
          <w:iCs/>
        </w:rPr>
        <w:t>e</w:t>
      </w:r>
      <w:r>
        <w:rPr>
          <w:rFonts w:hint="eastAsia"/>
        </w:rPr>
        <w:t>用于连接某一个交换机对应的节点。</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
        <w:gridCol w:w="7512"/>
        <w:gridCol w:w="1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 w:type="dxa"/>
          </w:tcPr>
          <w:p>
            <w:pPr>
              <w:ind w:firstLine="0" w:firstLineChars="0"/>
              <w:rPr>
                <w:i/>
                <w:iCs/>
              </w:rPr>
            </w:pPr>
          </w:p>
        </w:tc>
        <w:tc>
          <w:tcPr>
            <w:tcW w:w="7512" w:type="dxa"/>
          </w:tcPr>
          <w:p>
            <w:pPr>
              <w:ind w:firstLine="0" w:firstLineChars="0"/>
              <w:rPr>
                <w:i/>
              </w:rPr>
            </w:pPr>
            <m:oMathPara>
              <m:oMath>
                <m:r>
                  <m:rPr/>
                  <w:rPr>
                    <w:rFonts w:hint="eastAsia" w:ascii="Cambria Math" w:hAnsi="Cambria Math"/>
                  </w:rPr>
                  <m:t>e</m:t>
                </m:r>
                <m:r>
                  <m:rP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 xml:space="preserve"> i, j</m:t>
                        </m:r>
                        <m:ctrlPr>
                          <w:rPr>
                            <w:rFonts w:ascii="Cambria Math" w:hAnsi="Cambria Math"/>
                            <w:i/>
                          </w:rPr>
                        </m:ctrlPr>
                      </m:e>
                    </m:d>
                    <m:r>
                      <m:rPr/>
                      <w:rPr>
                        <w:rFonts w:ascii="Cambria Math" w:hAnsi="Cambria Math"/>
                      </w:rPr>
                      <m:t xml:space="preserve"> </m:t>
                    </m:r>
                    <m:ctrlPr>
                      <w:rPr>
                        <w:rFonts w:ascii="Cambria Math" w:hAnsi="Cambria Math"/>
                        <w:i/>
                      </w:rPr>
                    </m:ctrlPr>
                  </m:e>
                </m:d>
                <m:r>
                  <m:rPr/>
                  <w:rPr>
                    <w:rFonts w:ascii="Cambria Math" w:hAnsi="Cambria Math"/>
                  </w:rPr>
                  <m:t xml:space="preserve"> i ∈Dnode, j ∈Snode, cost=0,</m:t>
                </m:r>
              </m:oMath>
            </m:oMathPara>
          </w:p>
          <w:p>
            <w:pPr>
              <w:ind w:firstLine="0" w:firstLineChars="0"/>
              <w:rPr>
                <w:i/>
              </w:rPr>
            </w:pPr>
            <m:oMathPara>
              <m:oMath>
                <m:r>
                  <m:rPr/>
                  <w:rPr>
                    <w:rFonts w:ascii="Cambria Math" w:hAnsi="Cambria Math"/>
                  </w:rPr>
                  <m:t xml:space="preserve"> </m:t>
                </m:r>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 xml:space="preserve">n </m:t>
                    </m:r>
                    <m:ctrlPr>
                      <w:rPr>
                        <w:rFonts w:ascii="Cambria Math" w:hAnsi="Cambria Math"/>
                        <w:i/>
                      </w:rPr>
                    </m:ctrlPr>
                  </m:sub>
                </m:sSub>
                <m:r>
                  <m:rPr/>
                  <w:rPr>
                    <w:rFonts w:ascii="Cambria Math" w:hAnsi="Cambria Math"/>
                  </w:rPr>
                  <m:t>∈</m:t>
                </m:r>
                <m:r>
                  <m:rPr/>
                  <w:rPr>
                    <w:rFonts w:hint="eastAsia" w:ascii="Cambria Math" w:hAnsi="Cambria Math"/>
                  </w:rPr>
                  <m:t>V</m:t>
                </m:r>
                <m:r>
                  <m:rPr/>
                  <w:rPr>
                    <w:rFonts w:ascii="Cambria Math" w:hAnsi="Cambria Math"/>
                  </w:rPr>
                  <m:t xml:space="preserve">, </m:t>
                </m:r>
                <m:sSub>
                  <m:sSubPr>
                    <m:ctrlPr>
                      <w:rPr>
                        <w:rFonts w:ascii="Cambria Math" w:hAnsi="Cambria Math"/>
                        <w:i/>
                      </w:rPr>
                    </m:ctrlPr>
                  </m:sSubPr>
                  <m:e>
                    <m:r>
                      <m:rPr/>
                      <w:rPr>
                        <w:rFonts w:ascii="Cambria Math" w:hAnsi="Cambria Math"/>
                      </w:rPr>
                      <m:t>Dnode</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m:t>
                </m:r>
                <m:r>
                  <m:rPr/>
                  <w:rPr>
                    <w:rFonts w:hint="eastAsia" w:ascii="Cambria Math" w:hAnsi="Cambria Math"/>
                  </w:rPr>
                  <m:t>V</m:t>
                </m:r>
                <m:r>
                  <m:rPr/>
                  <w:rPr>
                    <w:rFonts w:ascii="Cambria Math" w:hAnsi="Cambria Math"/>
                  </w:rPr>
                  <m:t>,e∈E</m:t>
                </m:r>
                <m:r>
                  <m:rPr>
                    <m:sty m:val="p"/>
                  </m:rPr>
                  <w:rPr>
                    <w:rFonts w:hint="eastAsia" w:ascii="Cambria Math" w:hAnsi="Cambria Math"/>
                  </w:rPr>
                  <m:t xml:space="preserve"> </m:t>
                </m:r>
                <m:r>
                  <m:rPr>
                    <m:sty m:val="p"/>
                  </m:rPr>
                  <w:rPr>
                    <w:rFonts w:ascii="Cambria Math" w:hAnsi="Cambria Math"/>
                  </w:rPr>
                  <m:t xml:space="preserve"> </m:t>
                </m:r>
                <m:r>
                  <m:rPr/>
                  <w:rPr>
                    <w:rFonts w:ascii="Cambria Math" w:hAnsi="Cambria Math"/>
                  </w:rPr>
                  <m:t>}</m:t>
                </m:r>
              </m:oMath>
            </m:oMathPara>
          </w:p>
        </w:tc>
        <w:tc>
          <w:tcPr>
            <w:tcW w:w="1016" w:type="dxa"/>
            <w:vAlign w:val="center"/>
          </w:tcPr>
          <w:p>
            <w:pPr>
              <w:ind w:firstLine="0" w:firstLineChars="0"/>
              <w:jc w:val="center"/>
              <w:rPr>
                <w:i/>
                <w:iCs/>
              </w:rPr>
            </w:pPr>
            <w:r>
              <w:rPr>
                <w:rFonts w:hint="eastAsia"/>
              </w:rPr>
              <w:t>（2</w:t>
            </w:r>
            <w:r>
              <w:t>-1</w:t>
            </w:r>
            <w:r>
              <w:rPr>
                <w:rFonts w:hint="eastAsia"/>
              </w:rPr>
              <w:t>）</w:t>
            </w:r>
          </w:p>
        </w:tc>
      </w:tr>
    </w:tbl>
    <w:p>
      <w:pPr>
        <w:ind w:firstLine="0" w:firstLineChars="0"/>
        <w:rPr>
          <w:i/>
          <w:iCs/>
        </w:rPr>
      </w:pPr>
      <w:r>
        <w:rPr>
          <w:color w:val="000000" w:themeColor="text1"/>
          <w14:textFill>
            <w14:solidFill>
              <w14:schemeClr w14:val="tx1"/>
            </w14:solidFill>
          </w14:textFill>
        </w:rPr>
        <w:t>式中：</w:t>
      </w:r>
      <w:r>
        <w:rPr>
          <w:i/>
          <w:iCs/>
          <w:color w:val="000000" w:themeColor="text1"/>
          <w14:textFill>
            <w14:solidFill>
              <w14:schemeClr w14:val="tx1"/>
            </w14:solidFill>
          </w14:textFill>
        </w:rPr>
        <w:t xml:space="preserve">e </w:t>
      </w:r>
      <w:r>
        <w:t>——</w:t>
      </w:r>
      <w:r>
        <w:rPr>
          <w:rFonts w:hint="eastAsia"/>
          <w:i/>
          <w:iCs/>
          <w:color w:val="000000" w:themeColor="text1"/>
          <w14:textFill>
            <w14:solidFill>
              <w14:schemeClr w14:val="tx1"/>
            </w14:solidFill>
          </w14:textFill>
        </w:rPr>
        <w:t xml:space="preserve"> </w:t>
      </w:r>
      <w:r>
        <w:rPr>
          <w:rFonts w:hint="eastAsia"/>
        </w:rPr>
        <w:t>链路；</w:t>
      </w:r>
      <w:r>
        <w:rPr>
          <w:i/>
          <w:iCs/>
        </w:rPr>
        <w:t xml:space="preserve">Dnode </w:t>
      </w:r>
      <w:r>
        <w:t>——</w:t>
      </w:r>
      <w:r>
        <w:rPr>
          <w:rFonts w:hint="eastAsia"/>
        </w:rPr>
        <w:t xml:space="preserve"> 终端节点；</w:t>
      </w:r>
      <w:r>
        <w:rPr>
          <w:rFonts w:hint="eastAsia"/>
          <w:i/>
        </w:rPr>
        <w:t>Snode</w:t>
      </w:r>
      <w:r>
        <w:t xml:space="preserve"> —— </w:t>
      </w:r>
      <w:r>
        <w:rPr>
          <w:rFonts w:hint="eastAsia"/>
        </w:rPr>
        <w:t>源节点；</w:t>
      </w:r>
      <w:r>
        <w:rPr>
          <w:rFonts w:hint="eastAsia"/>
          <w:i/>
          <w:iCs/>
        </w:rPr>
        <w:t>cos</w:t>
      </w:r>
      <w:r>
        <w:rPr>
          <w:i/>
          <w:iCs/>
        </w:rPr>
        <w:t xml:space="preserve">t </w:t>
      </w:r>
      <w:r>
        <w:t>——</w:t>
      </w:r>
      <w:r>
        <w:rPr>
          <w:i/>
          <w:iCs/>
        </w:rPr>
        <w:t xml:space="preserve"> </w:t>
      </w:r>
      <w:r>
        <w:rPr>
          <w:rFonts w:hint="eastAsia"/>
        </w:rPr>
        <w:t>开销。</w:t>
      </w:r>
    </w:p>
    <w:p>
      <w:pPr>
        <w:spacing w:after="120" w:afterLines="50"/>
        <w:ind w:firstLine="480"/>
      </w:pPr>
      <w:r>
        <w:rPr>
          <w:rFonts w:hint="eastAsia"/>
        </w:rPr>
        <w:t>根据表</w:t>
      </w:r>
      <w:r>
        <w:t>2-3</w:t>
      </w:r>
      <w:r>
        <w:rPr>
          <w:rFonts w:hint="eastAsia"/>
        </w:rPr>
        <w:t>，及</w:t>
      </w:r>
      <w:r>
        <w:t>2-4</w:t>
      </w:r>
      <w:r>
        <w:rPr>
          <w:rFonts w:hint="eastAsia"/>
        </w:rPr>
        <w:t>的所有端口及端口号映射关系添加交换机间链路，以（2</w:t>
      </w:r>
      <w:r>
        <w:t>-1</w:t>
      </w:r>
      <w:r>
        <w:rPr>
          <w:rFonts w:hint="eastAsia"/>
        </w:rPr>
        <w:t>）中添加外部链路</w:t>
      </w:r>
      <w:r>
        <w:rPr>
          <w:rFonts w:hint="eastAsia"/>
          <w:i/>
          <w:iCs/>
        </w:rPr>
        <w:t>e</w:t>
      </w:r>
      <w:r>
        <w:t>:</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1"/>
        <w:gridCol w:w="7796"/>
        <w:gridCol w:w="7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1" w:type="dxa"/>
          </w:tcPr>
          <w:p>
            <w:pPr>
              <w:spacing w:after="120" w:afterLines="50"/>
              <w:ind w:firstLine="0" w:firstLineChars="0"/>
            </w:pPr>
          </w:p>
        </w:tc>
        <w:tc>
          <w:tcPr>
            <w:tcW w:w="7796" w:type="dxa"/>
          </w:tcPr>
          <w:p>
            <w:pPr>
              <w:spacing w:after="120" w:afterLines="50"/>
              <w:ind w:firstLine="0" w:firstLineChars="0"/>
            </w:pPr>
            <m:oMathPara>
              <m:oMath>
                <m:r>
                  <m:rPr/>
                  <w:rPr>
                    <w:rFonts w:hint="eastAsia" w:ascii="Cambria Math" w:hAnsi="Cambria Math"/>
                  </w:rPr>
                  <m:t>e</m:t>
                </m:r>
                <m:r>
                  <m:rP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m:rPr/>
                          <w:rPr>
                            <w:rFonts w:ascii="Cambria Math" w:hAnsi="Cambria Math"/>
                          </w:rPr>
                          <m:t xml:space="preserve"> i, j</m:t>
                        </m:r>
                        <m:ctrlPr>
                          <w:rPr>
                            <w:rFonts w:ascii="Cambria Math" w:hAnsi="Cambria Math"/>
                            <w:i/>
                          </w:rPr>
                        </m:ctrlPr>
                      </m:e>
                    </m:d>
                    <m:r>
                      <m:rPr/>
                      <w:rPr>
                        <w:rFonts w:ascii="Cambria Math" w:hAnsi="Cambria Math"/>
                      </w:rPr>
                      <m:t xml:space="preserve"> </m:t>
                    </m:r>
                    <m:ctrlPr>
                      <w:rPr>
                        <w:rFonts w:ascii="Cambria Math" w:hAnsi="Cambria Math"/>
                        <w:i/>
                      </w:rPr>
                    </m:ctrlPr>
                  </m:e>
                </m:d>
                <m:r>
                  <m:rPr/>
                  <w:rPr>
                    <w:rFonts w:ascii="Cambria Math" w:hAnsi="Cambria Math"/>
                  </w:rPr>
                  <m:t xml:space="preserve"> i ∈</m:t>
                </m:r>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 j ∈</m:t>
                </m:r>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a</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S</m:t>
                    </m:r>
                    <m:r>
                      <m:rPr/>
                      <w:rPr>
                        <w:rFonts w:ascii="Cambria Math" w:hAnsi="Cambria Math"/>
                      </w:rPr>
                      <m:t>node</m:t>
                    </m:r>
                    <m:ctrlPr>
                      <w:rPr>
                        <w:rFonts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m:t>
                </m:r>
                <m:r>
                  <m:rPr/>
                  <w:rPr>
                    <w:rFonts w:hint="eastAsia" w:ascii="Cambria Math" w:hAnsi="Cambria Math"/>
                  </w:rPr>
                  <m:t xml:space="preserve"> </m:t>
                </m:r>
                <m:r>
                  <m:rPr/>
                  <w:rPr>
                    <w:rFonts w:ascii="Cambria Math" w:hAnsi="Cambria Math"/>
                  </w:rPr>
                  <m:t>cost=</m:t>
                </m:r>
                <m:sSub>
                  <m:sSubPr>
                    <m:ctrlPr>
                      <w:rPr>
                        <w:rFonts w:ascii="Cambria Math" w:hAnsi="Cambria Math"/>
                        <w:i/>
                      </w:rPr>
                    </m:ctrlPr>
                  </m:sSubPr>
                  <m:e>
                    <m:r>
                      <m:rPr/>
                      <w:rPr>
                        <w:rFonts w:ascii="Cambria Math" w:hAnsi="Cambria Math"/>
                      </w:rPr>
                      <m:t>cost</m:t>
                    </m:r>
                    <m:ctrlPr>
                      <w:rPr>
                        <w:rFonts w:ascii="Cambria Math" w:hAnsi="Cambria Math"/>
                        <w:i/>
                      </w:rPr>
                    </m:ctrlPr>
                  </m:e>
                  <m:sub>
                    <m:r>
                      <m:rPr/>
                      <w:rPr>
                        <w:rFonts w:ascii="Cambria Math" w:hAnsi="Cambria Math"/>
                      </w:rPr>
                      <m:t>get</m:t>
                    </m:r>
                    <m:ctrlPr>
                      <w:rPr>
                        <w:rFonts w:ascii="Cambria Math" w:hAnsi="Cambria Math"/>
                        <w:i/>
                      </w:rPr>
                    </m:ctrlPr>
                  </m:sub>
                </m:sSub>
                <m:r>
                  <m:rPr/>
                  <w:rPr>
                    <w:rFonts w:ascii="Cambria Math" w:hAnsi="Cambria Math"/>
                  </w:rPr>
                  <m:t>}</m:t>
                </m:r>
              </m:oMath>
            </m:oMathPara>
          </w:p>
        </w:tc>
        <w:tc>
          <w:tcPr>
            <w:tcW w:w="732" w:type="dxa"/>
          </w:tcPr>
          <w:p>
            <w:pPr>
              <w:spacing w:after="120" w:afterLines="50"/>
              <w:ind w:firstLine="0" w:firstLineChars="0"/>
            </w:pPr>
            <w:r>
              <w:t>(2-2)</w:t>
            </w:r>
          </w:p>
        </w:tc>
      </w:tr>
    </w:tbl>
    <w:p>
      <w:pPr>
        <w:ind w:firstLine="0" w:firstLineChars="0"/>
        <w:rPr>
          <w:i/>
          <w:iCs/>
        </w:rPr>
      </w:pPr>
      <w:r>
        <w:rPr>
          <w:color w:val="000000" w:themeColor="text1"/>
          <w14:textFill>
            <w14:solidFill>
              <w14:schemeClr w14:val="tx1"/>
            </w14:solidFill>
          </w14:textFill>
        </w:rPr>
        <w:t>式中：</w:t>
      </w:r>
      <w:r>
        <w:rPr>
          <w:i/>
          <w:iCs/>
          <w:color w:val="000000" w:themeColor="text1"/>
          <w14:textFill>
            <w14:solidFill>
              <w14:schemeClr w14:val="tx1"/>
            </w14:solidFill>
          </w14:textFill>
        </w:rPr>
        <w:t xml:space="preserve">e </w:t>
      </w:r>
      <w:r>
        <w:t>——</w:t>
      </w:r>
      <w:r>
        <w:rPr>
          <w:rFonts w:hint="eastAsia"/>
          <w:i/>
          <w:iCs/>
          <w:color w:val="000000" w:themeColor="text1"/>
          <w14:textFill>
            <w14:solidFill>
              <w14:schemeClr w14:val="tx1"/>
            </w14:solidFill>
          </w14:textFill>
        </w:rPr>
        <w:t xml:space="preserve"> </w:t>
      </w:r>
      <w:r>
        <w:rPr>
          <w:rFonts w:hint="eastAsia"/>
        </w:rPr>
        <w:t>链路；</w:t>
      </w:r>
      <w:r>
        <w:rPr>
          <w:i/>
          <w:iCs/>
        </w:rPr>
        <w:t xml:space="preserve">Dnode </w:t>
      </w:r>
      <w:r>
        <w:t>——</w:t>
      </w:r>
      <w:r>
        <w:rPr>
          <w:rFonts w:hint="eastAsia"/>
        </w:rPr>
        <w:t xml:space="preserve"> 终端节点；</w:t>
      </w:r>
      <w:r>
        <w:rPr>
          <w:rFonts w:hint="eastAsia"/>
          <w:i/>
        </w:rPr>
        <w:t>Snode</w:t>
      </w:r>
      <w:r>
        <w:t xml:space="preserve"> —— </w:t>
      </w:r>
      <w:r>
        <w:rPr>
          <w:rFonts w:hint="eastAsia"/>
        </w:rPr>
        <w:t>源节点；</w:t>
      </w:r>
      <w:r>
        <w:rPr>
          <w:rFonts w:hint="eastAsia"/>
          <w:i/>
          <w:iCs/>
        </w:rPr>
        <w:t>cos</w:t>
      </w:r>
      <w:r>
        <w:rPr>
          <w:i/>
          <w:iCs/>
        </w:rPr>
        <w:t xml:space="preserve">t </w:t>
      </w:r>
      <w:r>
        <w:t>——</w:t>
      </w:r>
      <w:r>
        <w:rPr>
          <w:i/>
          <w:iCs/>
        </w:rPr>
        <w:t xml:space="preserve"> </w:t>
      </w:r>
      <w:r>
        <w:rPr>
          <w:rFonts w:hint="eastAsia"/>
        </w:rPr>
        <w:t>开销。</w:t>
      </w:r>
    </w:p>
    <w:p>
      <w:pPr>
        <w:spacing w:after="120" w:afterLines="50"/>
        <w:ind w:firstLine="480"/>
      </w:pPr>
      <w:r>
        <w:rPr>
          <w:rFonts w:hint="eastAsia"/>
        </w:rPr>
        <w:t>根据表</w:t>
      </w:r>
      <w:r>
        <w:t>2-5</w:t>
      </w:r>
      <w:r>
        <w:rPr>
          <w:rFonts w:hint="eastAsia"/>
        </w:rPr>
        <w:t>添加MSTI及VLAN映射关系</w:t>
      </w:r>
      <m:oMath>
        <m:sSub>
          <m:sSubPr>
            <m:ctrlPr>
              <w:rPr>
                <w:rFonts w:ascii="Cambria Math" w:hAnsi="Cambria Math"/>
                <w:i/>
              </w:rPr>
            </m:ctrlPr>
          </m:sSubPr>
          <m:e>
            <m:r>
              <m:rPr/>
              <w:rPr>
                <w:rFonts w:hint="eastAsia" w:ascii="Cambria Math" w:hAnsi="Cambria Math"/>
              </w:rPr>
              <m:t>R</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129"/>
        <w:gridCol w:w="6946"/>
        <w:gridCol w:w="8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129" w:type="dxa"/>
          </w:tcPr>
          <w:p>
            <w:pPr>
              <w:ind w:firstLine="0" w:firstLineChars="0"/>
              <w:rPr>
                <w:i/>
                <w:iCs/>
              </w:rPr>
            </w:pPr>
          </w:p>
        </w:tc>
        <w:tc>
          <w:tcPr>
            <w:tcW w:w="6946" w:type="dxa"/>
          </w:tcPr>
          <w:p>
            <w:pPr>
              <w:ind w:firstLine="480"/>
            </w:pPr>
            <m:oMathPara>
              <m:oMath>
                <m:sSub>
                  <m:sSubPr>
                    <m:ctrlPr>
                      <w:rPr>
                        <w:rFonts w:ascii="Cambria Math" w:hAnsi="Cambria Math"/>
                        <w:i/>
                      </w:rPr>
                    </m:ctrlPr>
                  </m:sSubPr>
                  <m:e>
                    <m:r>
                      <m:rPr/>
                      <w:rPr>
                        <w:rFonts w:ascii="Cambria Math" w:hAnsi="Cambria Math"/>
                      </w:rPr>
                      <m:t>MSTI</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 xml:space="preserve"> </m:t>
                </m:r>
                <m:box>
                  <m:boxPr>
                    <m:opEmu m:val="1"/>
                    <m:ctrlPr>
                      <w:rPr>
                        <w:rFonts w:ascii="Cambria Math" w:hAnsi="Cambria Math"/>
                        <w:i/>
                      </w:rPr>
                    </m:ctrlPr>
                  </m:boxPr>
                  <m:e>
                    <m:m>
                      <m:mPr>
                        <m:mcs>
                          <m:mc>
                            <m:mcPr>
                              <m:count m:val="1"/>
                              <m:mcJc m:val="center"/>
                            </m:mcPr>
                          </m:mc>
                        </m:mcs>
                        <m:ctrlPr>
                          <w:rPr>
                            <w:rFonts w:ascii="Cambria Math" w:hAnsi="Cambria Math"/>
                            <w:i/>
                          </w:rPr>
                        </m:ctrlPr>
                      </m:mPr>
                      <m:mr>
                        <m:e>
                          <m:r>
                            <m:rPr/>
                            <w:rPr>
                              <w:rFonts w:hint="eastAsia" w:ascii="Cambria Math" w:hAnsi="Cambria Math"/>
                            </w:rPr>
                            <m:t>region</m:t>
                          </m:r>
                          <m:r>
                            <m:rPr/>
                            <w:rPr>
                              <w:rFonts w:ascii="Cambria Math" w:hAnsi="Cambria Math"/>
                            </w:rPr>
                            <m:t>_name</m:t>
                          </m:r>
                          <m:ctrlPr>
                            <w:rPr>
                              <w:rFonts w:ascii="Cambria Math" w:hAnsi="Cambria Math"/>
                              <w:i/>
                            </w:rPr>
                          </m:ctrlPr>
                        </m:e>
                      </m:mr>
                      <m:mr>
                        <m:e>
                          <m:r>
                            <m:rPr/>
                            <w:rPr>
                              <w:rFonts w:ascii="Cambria Math" w:hAnsi="Cambria Math"/>
                            </w:rPr>
                            <m:t>→</m:t>
                          </m:r>
                          <m:ctrlPr>
                            <w:rPr>
                              <w:rFonts w:ascii="Cambria Math" w:hAnsi="Cambria Math"/>
                              <w:i/>
                            </w:rPr>
                          </m:ctrlPr>
                        </m:e>
                      </m:mr>
                      <m:mr>
                        <m:e>
                          <m:r>
                            <m:rPr/>
                            <w:rPr>
                              <w:rFonts w:ascii="Cambria Math" w:hAnsi="Cambria Math"/>
                            </w:rPr>
                            <m:t>root_bridge</m:t>
                          </m:r>
                          <m:ctrlPr>
                            <w:rPr>
                              <w:rFonts w:hint="eastAsia" w:ascii="Cambria Math" w:hAnsi="Cambria Math"/>
                              <w:i/>
                            </w:rPr>
                          </m:ctrlPr>
                        </m:e>
                      </m:mr>
                    </m:m>
                    <m:ctrlPr>
                      <w:rPr>
                        <w:rFonts w:ascii="Cambria Math" w:hAnsi="Cambria Math"/>
                        <w:i/>
                      </w:rPr>
                    </m:ctrlPr>
                  </m:e>
                </m:box>
                <m:sSub>
                  <m:sSubPr>
                    <m:ctrlPr>
                      <w:rPr>
                        <w:rFonts w:ascii="Cambria Math" w:hAnsi="Cambria Math"/>
                        <w:i/>
                      </w:rPr>
                    </m:ctrlPr>
                  </m:sSubPr>
                  <m:e>
                    <m:r>
                      <m:rPr/>
                      <w:rPr>
                        <w:rFonts w:ascii="Cambria Math" w:hAnsi="Cambria Math"/>
                      </w:rPr>
                      <m:t>VLAN</m:t>
                    </m:r>
                    <m:ctrlPr>
                      <w:rPr>
                        <w:rFonts w:ascii="Cambria Math" w:hAnsi="Cambria Math"/>
                        <w:i/>
                      </w:rPr>
                    </m:ctrlPr>
                  </m:e>
                  <m:sub>
                    <m:r>
                      <m:rPr/>
                      <w:rPr>
                        <w:rFonts w:ascii="Cambria Math" w:hAnsi="Cambria Math"/>
                      </w:rPr>
                      <m:t>n</m:t>
                    </m:r>
                    <m:ctrlPr>
                      <w:rPr>
                        <w:rFonts w:ascii="Cambria Math" w:hAnsi="Cambria Math"/>
                        <w:i/>
                      </w:rPr>
                    </m:ctrlPr>
                  </m:sub>
                </m:sSub>
              </m:oMath>
            </m:oMathPara>
          </w:p>
        </w:tc>
        <w:tc>
          <w:tcPr>
            <w:tcW w:w="874" w:type="dxa"/>
            <w:vAlign w:val="center"/>
          </w:tcPr>
          <w:p>
            <w:pPr>
              <w:ind w:firstLine="0" w:firstLineChars="0"/>
              <w:jc w:val="center"/>
            </w:pPr>
            <w:r>
              <w:rPr>
                <w:rFonts w:hint="eastAsia"/>
              </w:rPr>
              <w:t>(</w:t>
            </w:r>
            <w:r>
              <w:t>2-3)</w:t>
            </w:r>
          </w:p>
        </w:tc>
      </w:tr>
    </w:tbl>
    <w:p>
      <w:pPr>
        <w:ind w:firstLine="0" w:firstLineChars="0"/>
      </w:pPr>
      <w:r>
        <w:rPr>
          <w:color w:val="000000" w:themeColor="text1"/>
          <w14:textFill>
            <w14:solidFill>
              <w14:schemeClr w14:val="tx1"/>
            </w14:solidFill>
          </w14:textFill>
        </w:rPr>
        <w:t>式中:</w:t>
      </w:r>
      <w:r>
        <w:rPr>
          <w:rFonts w:ascii="Cambria Math" w:hAnsi="Cambria Math"/>
          <w:i/>
        </w:rPr>
        <w:t xml:space="preserve"> </w:t>
      </w:r>
      <m:oMath>
        <m:sSub>
          <m:sSubPr>
            <m:ctrlPr>
              <w:rPr>
                <w:rFonts w:ascii="Cambria Math" w:hAnsi="Cambria Math"/>
                <w:i/>
              </w:rPr>
            </m:ctrlPr>
          </m:sSubPr>
          <m:e>
            <m:r>
              <m:rPr/>
              <w:rPr>
                <w:rFonts w:ascii="Cambria Math" w:hAnsi="Cambria Math"/>
              </w:rPr>
              <m:t>MSTI</m:t>
            </m:r>
            <m:ctrlPr>
              <w:rPr>
                <w:rFonts w:ascii="Cambria Math" w:hAnsi="Cambria Math"/>
                <w:i/>
              </w:rPr>
            </m:ctrlPr>
          </m:e>
          <m:sub>
            <m:r>
              <m:rPr/>
              <w:rPr>
                <w:rFonts w:ascii="Cambria Math" w:hAnsi="Cambria Math"/>
              </w:rPr>
              <m:t>n</m:t>
            </m:r>
            <m:ctrlPr>
              <w:rPr>
                <w:rFonts w:ascii="Cambria Math" w:hAnsi="Cambria Math"/>
                <w:i/>
              </w:rPr>
            </m:ctrlPr>
          </m:sub>
        </m:sSub>
      </m:oMath>
      <w:r>
        <w:rPr>
          <w:i/>
          <w:iCs/>
          <w:color w:val="000000" w:themeColor="text1"/>
          <w14:textFill>
            <w14:solidFill>
              <w14:schemeClr w14:val="tx1"/>
            </w14:solidFill>
          </w14:textFill>
        </w:rPr>
        <w:t xml:space="preserve"> </w:t>
      </w:r>
      <w:r>
        <w:t xml:space="preserve">—— </w:t>
      </w:r>
      <w:r>
        <w:rPr>
          <w:rFonts w:hint="eastAsia"/>
        </w:rPr>
        <w:t>域内实例；</w:t>
      </w:r>
      <m:oMath>
        <m:r>
          <m:rPr/>
          <w:rPr>
            <w:rFonts w:hint="eastAsia" w:ascii="Cambria Math" w:hAnsi="Cambria Math"/>
          </w:rPr>
          <m:t>region</m:t>
        </m:r>
        <m:r>
          <m:rPr/>
          <w:rPr>
            <w:rFonts w:ascii="Cambria Math" w:hAnsi="Cambria Math"/>
          </w:rPr>
          <m:t>_name</m:t>
        </m:r>
      </m:oMath>
      <w:r>
        <w:rPr>
          <w:i/>
          <w:iCs/>
        </w:rPr>
        <w:t xml:space="preserve"> </w:t>
      </w:r>
      <w:r>
        <w:t>——</w:t>
      </w:r>
      <w:r>
        <w:rPr>
          <w:rFonts w:hint="eastAsia"/>
        </w:rPr>
        <w:t xml:space="preserve"> 域名；</w:t>
      </w:r>
      <m:oMath>
        <m:r>
          <m:rPr/>
          <w:rPr>
            <w:rFonts w:ascii="Cambria Math" w:hAnsi="Cambria Math"/>
          </w:rPr>
          <m:t>root_bridge</m:t>
        </m:r>
      </m:oMath>
      <w:r>
        <w:t xml:space="preserve"> —— </w:t>
      </w:r>
      <w:r>
        <w:rPr>
          <w:rFonts w:hint="eastAsia"/>
        </w:rPr>
        <w:t>根桥；</w:t>
      </w:r>
      <m:oMath>
        <m:sSub>
          <m:sSubPr>
            <m:ctrlPr>
              <w:rPr>
                <w:rFonts w:ascii="Cambria Math" w:hAnsi="Cambria Math"/>
                <w:i/>
              </w:rPr>
            </m:ctrlPr>
          </m:sSubPr>
          <m:e>
            <m:r>
              <m:rPr/>
              <w:rPr>
                <w:rFonts w:ascii="Cambria Math" w:hAnsi="Cambria Math"/>
              </w:rPr>
              <m:t>VLAN</m:t>
            </m:r>
            <m:ctrlPr>
              <w:rPr>
                <w:rFonts w:ascii="Cambria Math" w:hAnsi="Cambria Math"/>
                <w:i/>
              </w:rPr>
            </m:ctrlPr>
          </m:e>
          <m:sub>
            <m:r>
              <m:rPr/>
              <w:rPr>
                <w:rFonts w:ascii="Cambria Math" w:hAnsi="Cambria Math"/>
              </w:rPr>
              <m:t>n</m:t>
            </m:r>
            <m:ctrlPr>
              <w:rPr>
                <w:rFonts w:ascii="Cambria Math" w:hAnsi="Cambria Math"/>
                <w:i/>
              </w:rPr>
            </m:ctrlPr>
          </m:sub>
        </m:sSub>
      </m:oMath>
      <w:r>
        <w:rPr>
          <w:rFonts w:hint="eastAsia"/>
        </w:rPr>
        <w:t xml:space="preserve"> </w:t>
      </w:r>
      <w:r>
        <w:t xml:space="preserve">—— </w:t>
      </w:r>
      <w:r>
        <w:rPr>
          <w:rFonts w:hint="eastAsia"/>
        </w:rPr>
        <w:t>对应VLAN号。</w:t>
      </w:r>
    </w:p>
    <w:p>
      <w:pPr>
        <w:ind w:firstLine="480"/>
      </w:pPr>
      <w:r>
        <w:rPr>
          <w:rFonts w:hint="eastAsia"/>
        </w:rPr>
        <w:t>模块生成对应节点及节点间链路即可构建网络拓扑。网络拓扑经生成树协议/多生成树协议，3</w:t>
      </w:r>
      <w:r>
        <w:t>.1</w:t>
      </w:r>
      <w:r>
        <w:rPr>
          <w:rFonts w:hint="eastAsia"/>
        </w:rPr>
        <w:t>节，3</w:t>
      </w:r>
      <w:r>
        <w:t>.2</w:t>
      </w:r>
      <w:r>
        <w:rPr>
          <w:rFonts w:hint="eastAsia"/>
        </w:rPr>
        <w:t>节处理生成S</w:t>
      </w:r>
      <w:r>
        <w:t>TP</w:t>
      </w:r>
      <w:r>
        <w:rPr>
          <w:rFonts w:hint="eastAsia"/>
        </w:rPr>
        <w:t>及MSTP协议对应的无环链路后经</w:t>
      </w:r>
      <w:r>
        <w:t>3.3</w:t>
      </w:r>
      <w:r>
        <w:rPr>
          <w:rFonts w:hint="eastAsia"/>
        </w:rPr>
        <w:t>节处理生成MAC表。</w:t>
      </w:r>
    </w:p>
    <w:p>
      <w:pPr>
        <w:pStyle w:val="3"/>
      </w:pPr>
      <w:bookmarkStart w:id="81" w:name="_Toc136110267"/>
      <w:bookmarkStart w:id="82" w:name="_Toc137215879"/>
      <w:bookmarkStart w:id="83" w:name="_Toc136011793"/>
      <w:r>
        <w:rPr>
          <w:rFonts w:hint="eastAsia"/>
        </w:rPr>
        <w:t>本章小结</w:t>
      </w:r>
      <w:bookmarkEnd w:id="81"/>
      <w:bookmarkEnd w:id="82"/>
      <w:bookmarkEnd w:id="83"/>
    </w:p>
    <w:p>
      <w:pPr>
        <w:ind w:firstLine="480"/>
      </w:pPr>
      <w:r>
        <w:rPr>
          <w:rFonts w:hint="eastAsia"/>
        </w:rPr>
        <w:t>本章解析了eNSP配置文件中的对应生成树协议及多生成协议的配置字段，通过提取关键配置字段，对生成树协议及多生成树协议构建了生成拓扑范例模式，通过对应模式输入可以将真实网络拓扑结构输入仿真工具的拓扑生成模块，拓扑生成模块生成初始网络拓扑供后续算法仿真模块使用。</w:t>
      </w: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bookmarkEnd w:id="33"/>
    <w:p>
      <w:pPr>
        <w:ind w:firstLine="480"/>
        <w:sectPr>
          <w:footnotePr>
            <w:numFmt w:val="decimalEnclosedCircleChinese"/>
            <w:numRestart w:val="eachSect"/>
          </w:footnotePr>
          <w:pgSz w:w="11907" w:h="16840"/>
          <w:pgMar w:top="1701" w:right="1474" w:bottom="1418" w:left="1474" w:header="1134" w:footer="992" w:gutter="0"/>
          <w:cols w:space="720" w:num="1"/>
          <w:docGrid w:linePitch="384" w:charSpace="7430"/>
        </w:sectPr>
      </w:pPr>
      <w:bookmarkStart w:id="84" w:name="_Toc163533797"/>
      <w:bookmarkStart w:id="85" w:name="_Toc156292001"/>
      <w:bookmarkStart w:id="86" w:name="_Toc156291149"/>
    </w:p>
    <w:bookmarkEnd w:id="84"/>
    <w:bookmarkEnd w:id="85"/>
    <w:bookmarkEnd w:id="86"/>
    <w:p>
      <w:pPr>
        <w:pStyle w:val="2"/>
        <w:spacing w:before="480" w:after="240"/>
      </w:pPr>
      <w:bookmarkStart w:id="87" w:name="_Toc136110268"/>
      <w:bookmarkStart w:id="88" w:name="_Toc137215880"/>
      <w:bookmarkStart w:id="89" w:name="_Toc136011794"/>
      <w:r>
        <w:rPr>
          <w:rFonts w:hint="eastAsia"/>
        </w:rPr>
        <w:t>生成树协议（STP）及MAC表生成模型</w:t>
      </w:r>
      <w:bookmarkEnd w:id="87"/>
      <w:bookmarkEnd w:id="88"/>
      <w:bookmarkEnd w:id="89"/>
    </w:p>
    <w:p>
      <w:pPr>
        <w:pStyle w:val="3"/>
      </w:pPr>
      <w:bookmarkStart w:id="90" w:name="_Toc137215881"/>
      <w:r>
        <w:rPr>
          <w:rFonts w:hint="eastAsia"/>
        </w:rPr>
        <w:t>生成树协议（STP）简介</w:t>
      </w:r>
      <w:bookmarkEnd w:id="90"/>
    </w:p>
    <w:p>
      <w:pPr>
        <w:ind w:firstLine="480"/>
      </w:pPr>
      <w:r>
        <w:rPr>
          <w:rFonts w:hint="eastAsia"/>
        </w:rPr>
        <w:t>生成树协议是一种用在以太网的数据链路层网络协议，其目的是为了在有环网络中创建一个无环链路同时进行路径优化。对于没有生成树的网络环境，每一个交换机均作为网桥，由于过多的冗余链路会导致环路的形成，比如ping命令时端口向网络发送ARP广播包，在其他交换机端口进行抓包网络中会瞬间产生大量的广播报，同时在交换机日志中可以发现出现了路由震荡的现象，交换机设备CPU利用率会远超正常值，这时引起了带宽等资源的大量消耗，引发了广播风暴。对于实施生成树协议的网络，通过生成以某个交换机为根桥的唯一活动路径，避免环路的产生，对于以太网中网络拓扑发生变化时，通过生成树协议进行收敛，达到保护的目的。</w:t>
      </w:r>
    </w:p>
    <w:p>
      <w:pPr>
        <w:ind w:firstLine="480"/>
      </w:pPr>
      <w:r>
        <w:rPr>
          <w:rFonts w:hint="eastAsia"/>
        </w:rPr>
        <w:t>生成树协议的过程如下：首先，通过交换机的桥优先级（具有最低优先级及最低MAC地址优先级最高）选举根桥。根桥广播生成树对应的数据单元：桥协议数据单元（</w:t>
      </w:r>
      <w:r>
        <w:t>Bridge Protocol Data Unit</w:t>
      </w:r>
      <w:r>
        <w:rPr>
          <w:rFonts w:hint="eastAsia"/>
        </w:rPr>
        <w:t xml:space="preserve"> ，BPDU），根据BPDU传递各个交换机及交换机端口的具体信息。非根桥通过接收传递的BPDU，根据BPDU优先级来更新自身的详细参数，同时将自身的参数通过BPDU传递给其他的根桥及端口。每个端口根据收到的BPDU确定端口角色，其中端口角色分为根端口、指定端口、阻塞端口。</w:t>
      </w:r>
    </w:p>
    <w:p>
      <w:pPr>
        <w:ind w:firstLine="480"/>
      </w:pPr>
      <w:r>
        <w:rPr>
          <w:rFonts w:hint="eastAsia"/>
        </w:rPr>
        <w:t>生成树协议规则为：对</w:t>
      </w:r>
      <m:oMath>
        <m:r>
          <m:rPr/>
          <w:rPr>
            <w:rFonts w:hint="eastAsia" w:ascii="Cambria Math" w:hAnsi="Cambria Math"/>
          </w:rPr>
          <m:t>G</m:t>
        </m:r>
        <m:r>
          <m:rPr/>
          <w:rPr>
            <w:rFonts w:ascii="Cambria Math" w:hAnsi="Cambria Math"/>
          </w:rPr>
          <m:t xml:space="preserve"> = (V, E)</m:t>
        </m:r>
      </m:oMath>
      <w:r>
        <w:rPr>
          <w:rFonts w:hint="eastAsia"/>
        </w:rPr>
        <w:t>网络拓扑，</w:t>
      </w:r>
      <m:oMath>
        <m:r>
          <m:rPr/>
          <w:rPr>
            <w:rFonts w:ascii="Cambria Math" w:hAnsi="Cambria Math"/>
          </w:rPr>
          <m:t xml:space="preserve"> </m:t>
        </m:r>
        <m:r>
          <m:rPr/>
          <w:rPr>
            <w:rFonts w:hint="eastAsia" w:ascii="Cambria Math" w:hAnsi="Cambria Math"/>
          </w:rPr>
          <m:t>V</m:t>
        </m:r>
      </m:oMath>
      <w:r>
        <w:rPr>
          <w:rFonts w:hint="eastAsia"/>
        </w:rPr>
        <w:t>为对应节点，</w:t>
      </w:r>
      <m:oMath>
        <m:r>
          <m:rPr/>
          <w:rPr>
            <w:rFonts w:hint="eastAsia" w:ascii="Cambria Math" w:hAnsi="Cambria Math"/>
          </w:rPr>
          <m:t>E</m:t>
        </m:r>
      </m:oMath>
      <w:r>
        <w:rPr>
          <w:rFonts w:hint="eastAsia"/>
        </w:rPr>
        <w:t>为对应的边。对于</w:t>
      </w:r>
      <m:oMath>
        <m:r>
          <m:rPr/>
          <w:rPr>
            <w:rFonts w:hint="eastAsia" w:ascii="Cambria Math" w:hAnsi="Cambria Math"/>
          </w:rPr>
          <m:t>node</m:t>
        </m:r>
        <m:r>
          <m:rPr/>
          <w:rPr>
            <w:rFonts w:ascii="Cambria Math" w:hAnsi="Cambria Math"/>
          </w:rPr>
          <m:t xml:space="preserve">∈ </m:t>
        </m:r>
        <m:r>
          <m:rPr/>
          <w:rPr>
            <w:rFonts w:hint="eastAsia" w:ascii="Cambria Math" w:hAnsi="Cambria Math"/>
          </w:rPr>
          <m:t>V，node</m:t>
        </m:r>
      </m:oMath>
      <w:r>
        <w:rPr>
          <w:rFonts w:hint="eastAsia"/>
        </w:rPr>
        <w:t>中具有最小桥ID（BID）的选举为根桥，对每个</w:t>
      </w:r>
      <m:oMath>
        <m:r>
          <m:rPr/>
          <w:rPr>
            <w:rFonts w:hint="eastAsia" w:ascii="Cambria Math" w:hAnsi="Cambria Math"/>
          </w:rPr>
          <m:t>node</m:t>
        </m:r>
      </m:oMath>
      <w:r>
        <w:rPr>
          <w:rFonts w:hint="eastAsia"/>
        </w:rPr>
        <w:t>且</w:t>
      </w:r>
      <m:oMath>
        <m:r>
          <m:rPr/>
          <w:rPr>
            <w:rFonts w:hint="eastAsia" w:ascii="Cambria Math" w:hAnsi="Cambria Math"/>
          </w:rPr>
          <m:t>node</m:t>
        </m:r>
        <m:r>
          <m:rPr/>
          <w:rPr>
            <w:rFonts w:ascii="Cambria Math" w:hAnsi="Cambria Math"/>
          </w:rPr>
          <m:t xml:space="preserve">∈ </m:t>
        </m:r>
        <m:r>
          <m:rPr/>
          <w:rPr>
            <w:rFonts w:hint="eastAsia" w:ascii="Cambria Math" w:hAnsi="Cambria Math"/>
          </w:rPr>
          <m:t>V</m:t>
        </m:r>
      </m:oMath>
      <w:r>
        <w:rPr>
          <w:rFonts w:hint="eastAsia"/>
        </w:rPr>
        <w:t>中同一交换机，</w:t>
      </w:r>
      <m:oMath>
        <m:r>
          <m:rPr/>
          <w:rPr>
            <w:rFonts w:hint="eastAsia" w:ascii="Cambria Math" w:hAnsi="Cambria Math"/>
          </w:rPr>
          <m:t>node</m:t>
        </m:r>
      </m:oMath>
      <w:r>
        <w:rPr>
          <w:rFonts w:hint="eastAsia"/>
        </w:rPr>
        <w:t>所在端口到根桥最小的开销的链路被选中，对应的非根桥的端口为根端口，对每一条链路，对两端节点选举指定节点，如果在给定交换机和根桥之间存在两条最低开销相同的路径，则使用路径中第二个交换机节点的</w:t>
      </w:r>
      <m:oMath>
        <m:r>
          <m:rPr>
            <m:sty m:val="p"/>
          </m:rPr>
          <w:rPr>
            <w:rFonts w:hint="eastAsia" w:ascii="Cambria Math" w:hAnsi="Cambria Math"/>
          </w:rPr>
          <m:t>BridgeID</m:t>
        </m:r>
      </m:oMath>
      <w:r>
        <w:rPr>
          <w:rFonts w:hint="eastAsia"/>
        </w:rPr>
        <w:t>选举角色。生成树选举的参数通过BPDU数据单元在网络中进行传播交换，最终确保所有的交换机均具有最新的且一致的生成树信息。</w:t>
      </w:r>
    </w:p>
    <w:p>
      <w:pPr>
        <w:ind w:firstLine="480"/>
      </w:pPr>
      <w:r>
        <w:rPr>
          <w:rFonts w:hint="eastAsia"/>
        </w:rPr>
        <w:t>当拓扑稳定之后，根桥根据Hello定时器定时发送BPDU报文给下级节点，下级节点根据上游BPDU报文更新配置信息。</w:t>
      </w:r>
    </w:p>
    <w:p>
      <w:pPr>
        <w:ind w:firstLine="480"/>
      </w:pPr>
      <w:r>
        <w:rPr>
          <w:rFonts w:hint="eastAsia"/>
        </w:rPr>
        <w:t>当网络拓扑发生变化时，下游设备发送TCN</w:t>
      </w:r>
      <w:r>
        <w:t xml:space="preserve"> </w:t>
      </w:r>
      <w:r>
        <w:rPr>
          <w:rFonts w:hint="eastAsia"/>
        </w:rPr>
        <w:t>BPDU报文，上游指定端口对TCN</w:t>
      </w:r>
      <w:r>
        <w:t xml:space="preserve"> </w:t>
      </w:r>
      <w:r>
        <w:rPr>
          <w:rFonts w:hint="eastAsia"/>
        </w:rPr>
        <w:t>BPDU报文进行处理，使用Flags字段中TCA（拓扑变化标志）置1的配置BPDU报文发送给下游设备，告知下游设备已接收，根桥收到复制TCN</w:t>
      </w:r>
      <w:r>
        <w:t xml:space="preserve"> </w:t>
      </w:r>
      <w:r>
        <w:rPr>
          <w:rFonts w:hint="eastAsia"/>
        </w:rPr>
        <w:t>BPDU报文，根桥使用Flags字段中TC为1的配置BPDU报文向下游进行回送，告知下游设备删除故障的端口MAC地址表，以此快速收敛</w:t>
      </w:r>
    </w:p>
    <w:p>
      <w:pPr>
        <w:ind w:firstLine="480"/>
        <w:rPr>
          <w:rFonts w:hint="eastAsia"/>
        </w:rPr>
      </w:pPr>
    </w:p>
    <w:p>
      <w:pPr>
        <w:pStyle w:val="3"/>
      </w:pPr>
      <w:bookmarkStart w:id="91" w:name="_Toc136011796"/>
      <w:bookmarkStart w:id="92" w:name="_Toc137215882"/>
      <w:bookmarkStart w:id="93" w:name="_Toc136110270"/>
      <w:bookmarkStart w:id="94" w:name="OLE_LINK1"/>
      <w:bookmarkStart w:id="95" w:name="OLE_LINK2"/>
      <w:r>
        <w:rPr>
          <w:rFonts w:hint="eastAsia"/>
        </w:rPr>
        <w:t>STP仿真模块和MAC表生成模块</w:t>
      </w:r>
      <w:bookmarkEnd w:id="91"/>
      <w:bookmarkEnd w:id="92"/>
      <w:bookmarkEnd w:id="93"/>
    </w:p>
    <w:bookmarkEnd w:id="94"/>
    <w:bookmarkEnd w:id="95"/>
    <w:p>
      <w:pPr>
        <w:spacing w:after="120" w:afterLines="50"/>
        <w:ind w:firstLine="480"/>
      </w:pPr>
      <w:r>
        <w:drawing>
          <wp:anchor distT="0" distB="0" distL="114300" distR="114300" simplePos="0" relativeHeight="251686912" behindDoc="0" locked="0" layoutInCell="1" allowOverlap="1">
            <wp:simplePos x="0" y="0"/>
            <wp:positionH relativeFrom="column">
              <wp:posOffset>510540</wp:posOffset>
            </wp:positionH>
            <wp:positionV relativeFrom="paragraph">
              <wp:posOffset>1376045</wp:posOffset>
            </wp:positionV>
            <wp:extent cx="5039995" cy="3088640"/>
            <wp:effectExtent l="0" t="0" r="1905" b="0"/>
            <wp:wrapTopAndBottom/>
            <wp:docPr id="20" name="图形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形 20"/>
                    <pic:cNvPicPr>
                      <a:picLocks noChangeAspect="1"/>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039995" cy="3088640"/>
                    </a:xfrm>
                    <a:prstGeom prst="rect">
                      <a:avLst/>
                    </a:prstGeom>
                  </pic:spPr>
                </pic:pic>
              </a:graphicData>
            </a:graphic>
          </wp:anchor>
        </w:drawing>
      </w:r>
      <w:r>
        <w:rPr>
          <w:rFonts w:hint="eastAsia"/>
        </w:rPr>
        <w:t>生成树(</w:t>
      </w:r>
      <w:r>
        <w:t>STP)</w:t>
      </w:r>
      <w:r>
        <w:rPr>
          <w:rFonts w:hint="eastAsia"/>
        </w:rPr>
        <w:t>仿真模块主要模拟IEEE</w:t>
      </w:r>
      <w:r>
        <w:t xml:space="preserve"> 802.1</w:t>
      </w:r>
      <w:r>
        <w:rPr>
          <w:rFonts w:hint="eastAsia"/>
        </w:rPr>
        <w:t>D的选拔流程规范及陈金木学者对STP协议流程的选拔</w:t>
      </w:r>
      <w:r>
        <w:rPr>
          <w:vertAlign w:val="superscript"/>
        </w:rPr>
        <w:fldChar w:fldCharType="begin"/>
      </w:r>
      <w:r>
        <w:rPr>
          <w:vertAlign w:val="superscript"/>
        </w:rPr>
        <w:instrText xml:space="preserve"> </w:instrText>
      </w:r>
      <w:r>
        <w:rPr>
          <w:rFonts w:hint="eastAsia"/>
          <w:vertAlign w:val="superscript"/>
        </w:rPr>
        <w:instrText xml:space="preserve">REF _Ref136011050 \r \h</w:instrText>
      </w:r>
      <w:r>
        <w:rPr>
          <w:vertAlign w:val="superscript"/>
        </w:rPr>
        <w:instrText xml:space="preserve">  \* MERGEFORMAT </w:instrText>
      </w:r>
      <w:r>
        <w:rPr>
          <w:vertAlign w:val="superscript"/>
        </w:rPr>
        <w:fldChar w:fldCharType="separate"/>
      </w:r>
      <w:r>
        <w:rPr>
          <w:vertAlign w:val="superscript"/>
        </w:rPr>
        <w:t>[15]</w:t>
      </w:r>
      <w:r>
        <w:rPr>
          <w:vertAlign w:val="superscript"/>
        </w:rPr>
        <w:fldChar w:fldCharType="end"/>
      </w:r>
      <w:r>
        <w:rPr>
          <w:rFonts w:hint="eastAsia"/>
        </w:rPr>
        <w:t>。图3</w:t>
      </w:r>
      <w:r>
        <w:t>-1</w:t>
      </w:r>
      <w:r>
        <w:rPr>
          <w:rFonts w:hint="eastAsia"/>
        </w:rPr>
        <w:t>为STP仿真模块具体流程图。图3</w:t>
      </w:r>
      <w:r>
        <w:t>-1</w:t>
      </w:r>
      <w:r>
        <w:rPr>
          <w:rFonts w:hint="eastAsia"/>
        </w:rPr>
        <w:t>拓扑模块包含了初始网络拓扑的结构，处理端通过网络拓扑运行STP算法处理模块及MAC算法处理模块后生成对应结构，最后经过输出端对网络拓扑图</w:t>
      </w:r>
      <m:oMath>
        <m:r>
          <m:rPr/>
          <w:rPr>
            <w:rFonts w:hint="eastAsia" w:ascii="Cambria Math" w:hAnsi="Cambria Math"/>
          </w:rPr>
          <m:t>G</m:t>
        </m:r>
        <m:r>
          <m:rPr/>
          <w:rPr>
            <w:rFonts w:ascii="Cambria Math" w:hAnsi="Cambria Math"/>
          </w:rPr>
          <m:t xml:space="preserve"> = (V, E)</m:t>
        </m:r>
      </m:oMath>
      <w:r>
        <w:t xml:space="preserve">, </w:t>
      </w:r>
      <m:oMath>
        <m:r>
          <m:rPr/>
          <w:rPr>
            <w:rFonts w:hint="eastAsia" w:ascii="Cambria Math" w:hAnsi="Cambria Math"/>
          </w:rPr>
          <m:t>n</m:t>
        </m:r>
        <m:r>
          <m:rPr/>
          <w:rPr>
            <w:rFonts w:ascii="Cambria Math" w:hAnsi="Cambria Math"/>
          </w:rPr>
          <m:t xml:space="preserve">∈V </m:t>
        </m:r>
      </m:oMath>
      <w:r>
        <w:rPr>
          <w:rFonts w:hint="eastAsia"/>
        </w:rPr>
        <w:t>中节点</w:t>
      </w:r>
      <m:oMath>
        <m:r>
          <m:rPr/>
          <w:rPr>
            <w:rFonts w:hint="eastAsia" w:ascii="Cambria Math" w:hAnsi="Cambria Math"/>
          </w:rPr>
          <m:t>n</m:t>
        </m:r>
      </m:oMath>
      <w:r>
        <w:rPr>
          <w:rFonts w:hint="eastAsia"/>
        </w:rPr>
        <w:t>进行端口角色更新，对</w:t>
      </w:r>
      <m:oMath>
        <m:r>
          <m:rPr/>
          <w:rPr>
            <w:rFonts w:hint="eastAsia" w:ascii="Cambria Math" w:hAnsi="Cambria Math"/>
          </w:rPr>
          <m:t>e</m:t>
        </m:r>
        <m:r>
          <m:rPr/>
          <w:rPr>
            <w:rFonts w:ascii="Cambria Math" w:hAnsi="Cambria Math"/>
          </w:rPr>
          <m:t>∈V</m:t>
        </m:r>
      </m:oMath>
      <w:r>
        <w:rPr>
          <w:rFonts w:hint="eastAsia"/>
        </w:rPr>
        <w:t>中链路是否阻塞进行更新，并生交换机对应的MAC表项。</w:t>
      </w:r>
    </w:p>
    <w:p>
      <w:pPr>
        <w:pStyle w:val="41"/>
        <w:spacing w:before="120" w:after="120"/>
      </w:pPr>
      <w:r>
        <w:rPr>
          <w:rFonts w:hint="eastAsia"/>
        </w:rPr>
        <w:t xml:space="preserve"> </w:t>
      </w:r>
      <w:r>
        <w:t xml:space="preserve">     </w:t>
      </w:r>
      <w:r>
        <w:rPr>
          <w:rFonts w:hint="eastAsia"/>
        </w:rPr>
        <w:t xml:space="preserve">图 </w:t>
      </w:r>
      <w:r>
        <w:t>3</w:t>
      </w:r>
      <w:r>
        <w:noBreakHyphen/>
      </w:r>
      <w:r>
        <w:t xml:space="preserve">1 </w:t>
      </w:r>
      <w:r>
        <w:rPr>
          <w:rFonts w:hint="eastAsia"/>
        </w:rPr>
        <w:t>STP模拟算法结构图。</w:t>
      </w:r>
    </w:p>
    <w:p>
      <w:pPr>
        <w:ind w:firstLine="480"/>
      </w:pPr>
      <w:r>
        <w:rPr>
          <w:rFonts w:hint="eastAsia"/>
        </w:rPr>
        <w:t>处理端中STP算法模拟IEEE</w:t>
      </w:r>
      <w:r>
        <w:t xml:space="preserve"> 802.1</w:t>
      </w:r>
      <w:r>
        <w:rPr>
          <w:rFonts w:hint="eastAsia"/>
        </w:rPr>
        <w:t>D具体选拔流程。传统IEEE STP协议主要采用动态BPDU发现节点，而工具仿真模块通过输入即可知具体的网络连接，因此可以通过整体的比较来确定根桥与端口角色，收敛会更加迅速。</w:t>
      </w:r>
    </w:p>
    <w:p>
      <w:pPr>
        <w:ind w:firstLine="480"/>
      </w:pPr>
      <w:r>
        <w:rPr>
          <w:rFonts w:hint="eastAsia"/>
        </w:rPr>
        <w:t>算法模块中定义了端口配置文件信息，本文中定义为一个四元组向量（3</w:t>
      </w:r>
      <w:r>
        <w:t>-1</w:t>
      </w:r>
      <w:r>
        <w:rPr>
          <w:rFonts w:hint="eastAsia"/>
        </w:rPr>
        <w:t>）：</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4"/>
        <w:gridCol w:w="7513"/>
        <w:gridCol w:w="7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4" w:type="dxa"/>
          </w:tcPr>
          <w:p>
            <w:pPr>
              <w:ind w:firstLine="0" w:firstLineChars="0"/>
              <w:jc w:val="right"/>
            </w:pPr>
          </w:p>
        </w:tc>
        <w:tc>
          <w:tcPr>
            <w:tcW w:w="7513" w:type="dxa"/>
          </w:tcPr>
          <w:p>
            <w:pPr>
              <w:ind w:firstLine="0" w:firstLineChars="0"/>
              <w:jc w:val="right"/>
            </w:pPr>
            <m:oMathPara>
              <m:oMath>
                <m:r>
                  <m:rPr/>
                  <w:rPr>
                    <w:rFonts w:ascii="Cambria Math" w:hAnsi="Cambria Math"/>
                  </w:rPr>
                  <m:t xml:space="preserve">data = { </m:t>
                </m:r>
                <m:r>
                  <m:rPr/>
                  <w:rPr>
                    <w:rFonts w:hint="eastAsia" w:ascii="Cambria Math" w:hAnsi="Cambria Math"/>
                  </w:rPr>
                  <m:t>R</m:t>
                </m:r>
                <m:r>
                  <m:rPr/>
                  <w:rPr>
                    <w:rFonts w:ascii="Cambria Math" w:hAnsi="Cambria Math"/>
                  </w:rPr>
                  <m:t>_BID, RPC, SBID, S</m:t>
                </m:r>
                <m:r>
                  <m:rPr/>
                  <w:rPr>
                    <w:rFonts w:hint="eastAsia" w:ascii="Cambria Math" w:hAnsi="Cambria Math"/>
                  </w:rPr>
                  <m:t>P</m:t>
                </m:r>
                <m:r>
                  <m:rPr/>
                  <w:rPr>
                    <w:rFonts w:ascii="Cambria Math" w:hAnsi="Cambria Math"/>
                  </w:rPr>
                  <m:t>ID}</m:t>
                </m:r>
              </m:oMath>
            </m:oMathPara>
          </w:p>
        </w:tc>
        <w:tc>
          <w:tcPr>
            <w:tcW w:w="732" w:type="dxa"/>
          </w:tcPr>
          <w:p>
            <w:pPr>
              <w:ind w:firstLine="0" w:firstLineChars="0"/>
              <w:jc w:val="right"/>
            </w:pPr>
            <w:r>
              <w:t>(3-1)</w:t>
            </w:r>
          </w:p>
        </w:tc>
      </w:tr>
    </w:tbl>
    <w:p>
      <w:pPr>
        <w:ind w:firstLine="0" w:firstLineChars="0"/>
      </w:pPr>
      <w:r>
        <w:rPr>
          <w:color w:val="000000" w:themeColor="text1"/>
          <w14:textFill>
            <w14:solidFill>
              <w14:schemeClr w14:val="tx1"/>
            </w14:solidFill>
          </w14:textFill>
        </w:rPr>
        <w:t>式中：</w:t>
      </w:r>
      <m:oMath>
        <m:r>
          <m:rPr/>
          <w:rPr>
            <w:rFonts w:hint="eastAsia" w:ascii="Cambria Math" w:hAnsi="Cambria Math"/>
          </w:rPr>
          <m:t>R</m:t>
        </m:r>
        <m:r>
          <m:rPr/>
          <w:rPr>
            <w:rFonts w:ascii="Cambria Math" w:hAnsi="Cambria Math"/>
          </w:rPr>
          <m:t>_BID</m:t>
        </m:r>
      </m:oMath>
      <w:r>
        <w:t>——</w:t>
      </w:r>
      <w:r>
        <w:rPr>
          <w:rFonts w:hint="eastAsia"/>
        </w:rPr>
        <w:t>根桥ID，</w:t>
      </w:r>
      <m:oMath>
        <m:r>
          <m:rPr/>
          <w:rPr>
            <w:rFonts w:ascii="Cambria Math" w:hAnsi="Cambria Math"/>
          </w:rPr>
          <m:t>RPC</m:t>
        </m:r>
      </m:oMath>
      <w:r>
        <w:t>——</w:t>
      </w:r>
      <w:r>
        <w:rPr>
          <w:rFonts w:hint="eastAsia"/>
        </w:rPr>
        <w:t>累计跟路径开销，</w:t>
      </w:r>
      <m:oMath>
        <m:r>
          <m:rPr/>
          <w:rPr>
            <w:rFonts w:ascii="Cambria Math" w:hAnsi="Cambria Math"/>
          </w:rPr>
          <m:t>SBID</m:t>
        </m:r>
      </m:oMath>
      <w:r>
        <w:t>——</w:t>
      </w:r>
      <w:r>
        <w:rPr>
          <w:rFonts w:hint="eastAsia"/>
        </w:rPr>
        <w:t>发送者桥ID，</w:t>
      </w:r>
      <m:oMath>
        <m:r>
          <m:rPr/>
          <w:rPr>
            <w:rFonts w:ascii="Cambria Math" w:hAnsi="Cambria Math"/>
          </w:rPr>
          <m:t>SBID</m:t>
        </m:r>
      </m:oMath>
      <w:r>
        <w:t>——</w:t>
      </w:r>
      <w:r>
        <w:rPr>
          <w:rFonts w:hint="eastAsia"/>
        </w:rPr>
        <w:t>发送端口ID，优先级从左到右依次下降。</w:t>
      </w:r>
    </w:p>
    <w:p>
      <w:pPr>
        <w:ind w:firstLine="0" w:firstLineChars="0"/>
        <w:rPr>
          <w:iCs/>
        </w:rPr>
      </w:pPr>
      <w:r>
        <w:rPr>
          <w:iCs/>
        </w:rPr>
        <w:tab/>
      </w:r>
      <w:r>
        <w:rPr>
          <w:rFonts w:hint="eastAsia"/>
          <w:iCs/>
        </w:rPr>
        <w:t>STP模块中在选举端口角色中为每个端口维护一个最优的四元组向量，不同端口的选举中根据端口维护的向量，比较优先级确定不同的端口角色。</w:t>
      </w:r>
    </w:p>
    <w:p>
      <w:pPr>
        <w:ind w:firstLine="480" w:firstLineChars="0"/>
        <w:rPr>
          <w:iCs/>
        </w:rPr>
      </w:pPr>
      <w:r>
        <w:rPr>
          <w:rFonts w:hint="eastAsia"/>
        </w:rPr>
        <w:t>图3</w:t>
      </w:r>
      <w:r>
        <w:t>-2</w:t>
      </w:r>
      <w:r>
        <w:rPr>
          <w:rFonts w:hint="eastAsia"/>
        </w:rPr>
        <w:t>表示一个宿舍楼层网络拓扑结构，该网络包含8个对应的交换机及若干终端节点，其中终端节点代表每个宿舍的具体局域网，经过2</w:t>
      </w:r>
      <w:r>
        <w:t>.3</w:t>
      </w:r>
      <w:r>
        <w:rPr>
          <w:rFonts w:hint="eastAsia"/>
        </w:rPr>
        <w:t xml:space="preserve">节网络拓扑生成模块，构建网络拓扑图 </w:t>
      </w:r>
      <m:oMath>
        <m:r>
          <m:rPr/>
          <w:rPr>
            <w:rFonts w:hint="eastAsia" w:ascii="Cambria Math" w:hAnsi="Cambria Math"/>
          </w:rPr>
          <m:t>G</m:t>
        </m:r>
        <m:r>
          <m:rPr/>
          <w:rPr>
            <w:rFonts w:ascii="Cambria Math" w:hAnsi="Cambria Math"/>
          </w:rPr>
          <m:t xml:space="preserve"> = (V, E)</m:t>
        </m:r>
      </m:oMath>
      <w:r>
        <w:rPr>
          <w:rFonts w:hint="eastAsia"/>
        </w:rPr>
        <w:t>输入至处理模块中</w:t>
      </w:r>
      <w:r>
        <w:t xml:space="preserve">, </w:t>
      </w:r>
      <w:r>
        <w:rPr>
          <w:rFonts w:hint="eastAsia"/>
        </w:rPr>
        <w:t>其中V是所有端口的集合，E为网络链路的集合。图3</w:t>
      </w:r>
      <w:r>
        <w:t>-2</w:t>
      </w:r>
      <w:r>
        <w:rPr>
          <w:rFonts w:hint="eastAsia"/>
        </w:rPr>
        <w:t>网络拓扑中V包含2</w:t>
      </w:r>
      <w:r>
        <w:t>4</w:t>
      </w:r>
      <w:r>
        <w:rPr>
          <w:rFonts w:hint="eastAsia"/>
        </w:rPr>
        <w:t>个交换机端口节点及2</w:t>
      </w:r>
      <w:r>
        <w:t>4</w:t>
      </w:r>
      <w:r>
        <w:rPr>
          <w:rFonts w:hint="eastAsia"/>
        </w:rPr>
        <w:t>个不同的宿舍信息，8个交换机节点，</w:t>
      </w:r>
      <w:r>
        <w:t>18</w:t>
      </w:r>
      <w:r>
        <w:rPr>
          <w:rFonts w:hint="eastAsia"/>
        </w:rPr>
        <w:t>个边缘及PC端口；网络拓扑中E包含</w:t>
      </w:r>
      <w:r>
        <w:t>21</w:t>
      </w:r>
      <w:r>
        <w:rPr>
          <w:rFonts w:hint="eastAsia"/>
        </w:rPr>
        <w:t>条不同端口开销的链路。</w:t>
      </w:r>
    </w:p>
    <w:p>
      <w:pPr>
        <w:ind w:firstLine="0" w:firstLineChars="0"/>
        <w:rPr>
          <w:iCs/>
        </w:rPr>
      </w:pPr>
    </w:p>
    <w:p>
      <w:pPr>
        <w:ind w:firstLine="0" w:firstLineChars="0"/>
        <w:jc w:val="center"/>
        <w:rPr>
          <w:iCs/>
        </w:rPr>
      </w:pPr>
      <w:r>
        <w:drawing>
          <wp:anchor distT="0" distB="0" distL="114300" distR="114300" simplePos="0" relativeHeight="251683840" behindDoc="0" locked="0" layoutInCell="1" allowOverlap="1">
            <wp:simplePos x="0" y="0"/>
            <wp:positionH relativeFrom="column">
              <wp:posOffset>393700</wp:posOffset>
            </wp:positionH>
            <wp:positionV relativeFrom="paragraph">
              <wp:posOffset>0</wp:posOffset>
            </wp:positionV>
            <wp:extent cx="5039995" cy="2574290"/>
            <wp:effectExtent l="0" t="0" r="1905" b="4445"/>
            <wp:wrapTopAndBottom/>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形 10"/>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040000" cy="2574000"/>
                    </a:xfrm>
                    <a:prstGeom prst="rect">
                      <a:avLst/>
                    </a:prstGeom>
                  </pic:spPr>
                </pic:pic>
              </a:graphicData>
            </a:graphic>
          </wp:anchor>
        </w:drawing>
      </w:r>
      <w:r>
        <w:rPr>
          <w:rFonts w:hint="eastAsia"/>
          <w:sz w:val="21"/>
        </w:rPr>
        <w:t>其中</w:t>
      </w:r>
      <m:oMath>
        <m:r>
          <m:rPr/>
          <w:rPr>
            <w:rFonts w:hint="eastAsia" w:ascii="Cambria Math" w:hAnsi="Cambria Math"/>
            <w:sz w:val="21"/>
          </w:rPr>
          <m:t>Sn</m:t>
        </m:r>
      </m:oMath>
      <w:r>
        <w:rPr>
          <w:rFonts w:hint="eastAsia"/>
          <w:sz w:val="21"/>
        </w:rPr>
        <w:t>为交换机，</w:t>
      </w:r>
      <m:oMath>
        <m:r>
          <m:rPr/>
          <w:rPr>
            <w:rFonts w:hint="eastAsia" w:ascii="Cambria Math" w:hAnsi="Cambria Math"/>
            <w:sz w:val="21"/>
          </w:rPr>
          <m:t>C</m:t>
        </m:r>
      </m:oMath>
      <w:r>
        <w:rPr>
          <w:rFonts w:hint="eastAsia"/>
          <w:sz w:val="21"/>
        </w:rPr>
        <w:t>对应端口开销，小黑体字对应端口号</w:t>
      </w:r>
    </w:p>
    <w:p>
      <w:pPr>
        <w:pStyle w:val="41"/>
        <w:spacing w:before="120" w:after="120"/>
      </w:pPr>
      <w:r>
        <w:rPr>
          <w:rFonts w:hint="eastAsia"/>
        </w:rPr>
        <w:t>图</w:t>
      </w:r>
      <w:r>
        <w:t>3</w:t>
      </w:r>
      <w:r>
        <w:noBreakHyphen/>
      </w:r>
      <w:r>
        <w:t>2 8</w:t>
      </w:r>
      <w:r>
        <w:rPr>
          <w:rFonts w:hint="eastAsia"/>
        </w:rPr>
        <w:t>交换机网络拓扑结构示例。</w:t>
      </w:r>
    </w:p>
    <w:p>
      <w:pPr>
        <w:pStyle w:val="4"/>
        <w:rPr>
          <w:iCs/>
        </w:rPr>
      </w:pPr>
      <w:bookmarkStart w:id="96" w:name="_Toc136110271"/>
      <w:bookmarkStart w:id="97" w:name="_Toc136011797"/>
      <w:bookmarkStart w:id="98" w:name="_Toc137215883"/>
      <w:r>
        <w:rPr>
          <w:rFonts w:hint="eastAsia"/>
        </w:rPr>
        <w:t>根桥选举</w:t>
      </w:r>
      <w:bookmarkEnd w:id="96"/>
      <w:bookmarkEnd w:id="97"/>
      <w:bookmarkEnd w:id="98"/>
    </w:p>
    <w:p>
      <w:pPr>
        <w:ind w:firstLine="480"/>
      </w:pPr>
      <w:r>
        <w:rPr>
          <w:rFonts w:hint="eastAsia"/>
        </w:rPr>
        <w:t>算法模块首先进行根桥选举。根桥选举是在所有网络中交换机设备选举最优桥，即STP树最顶端的交换机。根桥的选举根据桥配置文件及BPDU中的桥ID（BID）字段确定，桥ID字段通过优先级与交换机MAC地址进行确定。根桥选举结束之后，为了模拟整个网络拓扑端口的BPDU交互更新，需要对所有端口进行一次数据更新以保持一致性：将所有端口的根桥ID置为选举根桥的桥ID（BID）。</w:t>
      </w:r>
    </w:p>
    <w:p>
      <w:pPr>
        <w:pStyle w:val="4"/>
      </w:pPr>
      <w:bookmarkStart w:id="99" w:name="_Toc136110272"/>
      <w:bookmarkStart w:id="100" w:name="_Toc137215884"/>
      <w:bookmarkStart w:id="101" w:name="_Toc136011798"/>
      <w:r>
        <w:rPr>
          <w:rFonts w:hint="eastAsia"/>
        </w:rPr>
        <w:t>根端口选举</w:t>
      </w:r>
      <w:bookmarkEnd w:id="99"/>
      <w:bookmarkEnd w:id="100"/>
      <w:bookmarkEnd w:id="101"/>
    </w:p>
    <w:p>
      <w:pPr>
        <w:ind w:firstLine="480"/>
      </w:pPr>
      <w:r>
        <w:rPr>
          <w:rFonts w:hint="eastAsia"/>
        </w:rPr>
        <w:t>根端口的选举在所有非根桥的设备中选取唯一到根桥最近的端口。其衡量标准根据端口的累积路径开销进行决定。根端口其实质为非根桥接收上级配置文件的端口。为了模拟8</w:t>
      </w:r>
      <w:r>
        <w:t>02.1</w:t>
      </w:r>
      <w:r>
        <w:rPr>
          <w:rFonts w:hint="eastAsia"/>
        </w:rPr>
        <w:t>D中STP算法中根端口的不断迭代过程，我们通过</w:t>
      </w:r>
      <w:r>
        <w:t>Dijkstra</w:t>
      </w:r>
      <w:r>
        <w:rPr>
          <w:rFonts w:hint="eastAsia"/>
        </w:rPr>
        <w:t>算法计算最短路径</w:t>
      </w:r>
      <w:r>
        <w:rPr>
          <w:vertAlign w:val="superscript"/>
        </w:rPr>
        <w:fldChar w:fldCharType="begin"/>
      </w:r>
      <w:r>
        <w:rPr>
          <w:vertAlign w:val="superscript"/>
        </w:rPr>
        <w:instrText xml:space="preserve"> </w:instrText>
      </w:r>
      <w:r>
        <w:rPr>
          <w:rFonts w:hint="eastAsia"/>
          <w:vertAlign w:val="superscript"/>
        </w:rPr>
        <w:instrText xml:space="preserve">REF _Ref136012282 \r \h</w:instrText>
      </w:r>
      <w:r>
        <w:rPr>
          <w:vertAlign w:val="superscript"/>
        </w:rPr>
        <w:instrText xml:space="preserve">  \* MERGEFORMAT </w:instrText>
      </w:r>
      <w:r>
        <w:rPr>
          <w:vertAlign w:val="superscript"/>
        </w:rPr>
        <w:fldChar w:fldCharType="separate"/>
      </w:r>
      <w:r>
        <w:rPr>
          <w:vertAlign w:val="superscript"/>
        </w:rPr>
        <w:t>[16]</w:t>
      </w:r>
      <w:r>
        <w:rPr>
          <w:vertAlign w:val="superscript"/>
        </w:rPr>
        <w:fldChar w:fldCharType="end"/>
      </w:r>
      <w:r>
        <w:rPr>
          <w:rFonts w:hint="eastAsia"/>
        </w:rPr>
        <w:t>，算法以端口路径开销为计算开销。公式3</w:t>
      </w:r>
      <w:r>
        <w:t>-2</w:t>
      </w:r>
      <w:r>
        <w:rPr>
          <w:rFonts w:hint="eastAsia"/>
        </w:rPr>
        <w:t>表示累计路径开销的计算方法，计算方法为端口到根桥所有开销之和的最小值：</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
        <w:gridCol w:w="7371"/>
        <w:gridCol w:w="7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779" w:hRule="atLeast"/>
        </w:trPr>
        <w:tc>
          <w:tcPr>
            <w:tcW w:w="846" w:type="dxa"/>
          </w:tcPr>
          <w:p>
            <w:pPr>
              <w:ind w:firstLine="0" w:firstLineChars="0"/>
            </w:pPr>
          </w:p>
        </w:tc>
        <w:tc>
          <w:tcPr>
            <w:tcW w:w="7371" w:type="dxa"/>
          </w:tcPr>
          <w:p>
            <w:pPr>
              <w:ind w:firstLine="0" w:firstLineChars="0"/>
            </w:pPr>
            <m:oMathPara>
              <m:oMath>
                <m:r>
                  <m:rPr/>
                  <w:rPr>
                    <w:rFonts w:hint="eastAsia" w:ascii="Cambria Math" w:hAnsi="Cambria Math"/>
                  </w:rPr>
                  <m:t>RPC</m:t>
                </m:r>
                <m:r>
                  <m:rPr/>
                  <w:rPr>
                    <w:rFonts w:ascii="Cambria Math" w:hAnsi="Cambria Math"/>
                  </w:rPr>
                  <m:t xml:space="preserve"> = </m:t>
                </m:r>
                <m:r>
                  <m:rPr/>
                  <w:rPr>
                    <w:rFonts w:hint="eastAsia" w:ascii="Cambria Math" w:hAnsi="Cambria Math"/>
                  </w:rPr>
                  <m:t>min</m:t>
                </m:r>
                <m:r>
                  <m:rPr/>
                  <w:rPr>
                    <w:rFonts w:ascii="Cambria Math" w:hAnsi="Cambria Math"/>
                  </w:rPr>
                  <m:t xml:space="preserve">( </m:t>
                </m:r>
                <m:nary>
                  <m:naryPr>
                    <m:chr m:val="∑"/>
                    <m:limLoc m:val="undOvr"/>
                    <m:ctrlPr>
                      <w:rPr>
                        <w:rFonts w:ascii="Cambria Math" w:hAnsi="Cambria Math"/>
                        <w:i/>
                      </w:rPr>
                    </m:ctrlPr>
                  </m:naryPr>
                  <m:sub>
                    <m:r>
                      <m:rPr/>
                      <w:rPr>
                        <w:rFonts w:ascii="Cambria Math" w:hAnsi="Cambria Math"/>
                      </w:rPr>
                      <m:t>0</m:t>
                    </m:r>
                    <m:ctrlPr>
                      <w:rPr>
                        <w:rFonts w:ascii="Cambria Math" w:hAnsi="Cambria Math"/>
                        <w:i/>
                      </w:rPr>
                    </m:ctrlPr>
                  </m:sub>
                  <m:sup>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ctrlPr>
                      <w:rPr>
                        <w:rFonts w:hint="eastAsia" w:ascii="Cambria Math" w:hAnsi="Cambria Math"/>
                        <w:i/>
                      </w:rPr>
                    </m:ctrlPr>
                  </m:sup>
                  <m:e>
                    <m:r>
                      <m:rPr/>
                      <w:rPr>
                        <w:rFonts w:ascii="Cambria Math" w:hAnsi="Cambria Math"/>
                      </w:rPr>
                      <m:t>pi_cost )</m:t>
                    </m:r>
                    <m:ctrlPr>
                      <w:rPr>
                        <w:rFonts w:ascii="Cambria Math" w:hAnsi="Cambria Math"/>
                        <w:i/>
                      </w:rPr>
                    </m:ctrlPr>
                  </m:e>
                </m:nary>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P)</m:t>
                </m:r>
              </m:oMath>
            </m:oMathPara>
          </w:p>
        </w:tc>
        <w:tc>
          <w:tcPr>
            <w:tcW w:w="732" w:type="dxa"/>
          </w:tcPr>
          <w:p>
            <w:pPr>
              <w:ind w:firstLine="480"/>
              <w:jc w:val="right"/>
            </w:pPr>
            <w:r>
              <w:t xml:space="preserve">  (3-2)</w:t>
            </w:r>
          </w:p>
          <w:p>
            <w:pPr>
              <w:ind w:firstLine="0" w:firstLineChars="0"/>
            </w:pPr>
          </w:p>
        </w:tc>
      </w:tr>
    </w:tbl>
    <w:p>
      <w:pPr>
        <w:ind w:firstLine="0" w:firstLineChars="0"/>
      </w:pPr>
      <w:r>
        <w:rPr>
          <w:color w:val="000000" w:themeColor="text1"/>
          <w14:textFill>
            <w14:solidFill>
              <w14:schemeClr w14:val="tx1"/>
            </w14:solidFill>
          </w14:textFill>
        </w:rPr>
        <w:t>式中：</w:t>
      </w:r>
      <w:r>
        <w:rPr>
          <w:rFonts w:hint="eastAsia"/>
          <w:color w:val="000000" w:themeColor="text1"/>
          <w14:textFill>
            <w14:solidFill>
              <w14:schemeClr w14:val="tx1"/>
            </w14:solidFill>
          </w14:textFill>
        </w:rPr>
        <w:t>RPC：累计路径开销，</w:t>
      </w:r>
      <m:oMath>
        <m:r>
          <m:rPr/>
          <w:rPr>
            <w:rFonts w:hint="eastAsia" w:ascii="Cambria Math" w:hAnsi="Cambria Math"/>
            <w:color w:val="000000" w:themeColor="text1"/>
            <w14:textFill>
              <w14:solidFill>
                <w14:schemeClr w14:val="tx1"/>
              </w14:solidFill>
            </w14:textFill>
          </w:rPr>
          <m:t>P</m:t>
        </m:r>
      </m:oMath>
      <w:r>
        <w:t>——</w:t>
      </w:r>
      <w:r>
        <w:rPr>
          <w:rFonts w:hint="eastAsia"/>
        </w:rPr>
        <w:t>端口到根桥的所有路径集合，</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t>——</w:t>
      </w:r>
      <w:r>
        <w:rPr>
          <w:rFonts w:hint="eastAsia"/>
        </w:rPr>
        <w:t>P中第i条路径，</w:t>
      </w:r>
      <m:oMath>
        <m:r>
          <m:rPr/>
          <w:rPr>
            <w:rFonts w:ascii="Cambria Math" w:hAnsi="Cambria Math"/>
          </w:rPr>
          <m:t>pi_cost</m:t>
        </m:r>
      </m:oMath>
      <w:r>
        <w:t>——</w:t>
      </w:r>
      <w:r>
        <w:rPr>
          <w:rFonts w:hint="eastAsia"/>
        </w:rPr>
        <w:t>路径中端口的端口开销。</w:t>
      </w:r>
    </w:p>
    <w:p>
      <w:pPr>
        <w:ind w:firstLine="0" w:firstLineChars="0"/>
      </w:pPr>
      <w:r>
        <w:tab/>
      </w:r>
      <w:r>
        <w:rPr>
          <w:rFonts w:hint="eastAsia"/>
        </w:rPr>
        <w:t>通常情况下，同一交换机不同端口的RPC不相同，如果相同则比较3</w:t>
      </w:r>
      <w:r>
        <w:t>-1</w:t>
      </w:r>
      <w:r>
        <w:rPr>
          <w:rFonts w:hint="eastAsia"/>
        </w:rPr>
        <w:t>中优先级，选择发送者BID即公式3</w:t>
      </w:r>
      <w:r>
        <w:t>-1</w:t>
      </w:r>
      <w:r>
        <w:rPr>
          <w:rFonts w:hint="eastAsia"/>
        </w:rPr>
        <w:t>中SBID（对端）最小的端口作为根端口。图3</w:t>
      </w:r>
      <w:r>
        <w:t>-3</w:t>
      </w:r>
      <w:r>
        <w:rPr>
          <w:rFonts w:hint="eastAsia"/>
        </w:rPr>
        <w:t>表示根端口的选举过程，分别对每一个非根桥进行计算，对每一个交换机的每一个端口进行计算，最小的开销选举为根端口，且每个交换机只能选举一个端口为根端口。</w:t>
      </w:r>
    </w:p>
    <w:p>
      <w:pPr>
        <w:ind w:firstLine="0" w:firstLineChars="0"/>
      </w:pPr>
    </w:p>
    <w:p>
      <w:pPr>
        <w:ind w:firstLine="0" w:firstLineChars="0"/>
        <w:jc w:val="center"/>
        <w:rPr>
          <w:sz w:val="21"/>
        </w:rPr>
      </w:pPr>
      <w:r>
        <w:drawing>
          <wp:anchor distT="0" distB="0" distL="114300" distR="114300" simplePos="0" relativeHeight="251694080" behindDoc="0" locked="0" layoutInCell="1" allowOverlap="1">
            <wp:simplePos x="0" y="0"/>
            <wp:positionH relativeFrom="column">
              <wp:posOffset>156845</wp:posOffset>
            </wp:positionH>
            <wp:positionV relativeFrom="paragraph">
              <wp:posOffset>0</wp:posOffset>
            </wp:positionV>
            <wp:extent cx="5400040" cy="867410"/>
            <wp:effectExtent l="0" t="0" r="0" b="0"/>
            <wp:wrapTopAndBottom/>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形 12"/>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400000" cy="867600"/>
                    </a:xfrm>
                    <a:prstGeom prst="rect">
                      <a:avLst/>
                    </a:prstGeom>
                  </pic:spPr>
                </pic:pic>
              </a:graphicData>
            </a:graphic>
          </wp:anchor>
        </w:drawing>
      </w:r>
      <w:r>
        <w:rPr>
          <w:rFonts w:hint="eastAsia"/>
          <w:sz w:val="21"/>
        </w:rPr>
        <w:t>图</w:t>
      </w:r>
      <w:r>
        <w:rPr>
          <w:sz w:val="21"/>
        </w:rPr>
        <w:t>3</w:t>
      </w:r>
      <w:r>
        <w:rPr>
          <w:sz w:val="21"/>
        </w:rPr>
        <w:noBreakHyphen/>
      </w:r>
      <w:r>
        <w:rPr>
          <w:sz w:val="21"/>
        </w:rPr>
        <w:t>3</w:t>
      </w:r>
      <w:r>
        <w:rPr>
          <w:rFonts w:hint="eastAsia"/>
          <w:sz w:val="21"/>
        </w:rPr>
        <w:t>根端口选举流程图</w:t>
      </w:r>
    </w:p>
    <w:p>
      <w:pPr>
        <w:pStyle w:val="4"/>
      </w:pPr>
      <w:bookmarkStart w:id="102" w:name="_Toc136011799"/>
      <w:bookmarkStart w:id="103" w:name="_Toc137215885"/>
      <w:bookmarkStart w:id="104" w:name="_Toc136110273"/>
      <w:r>
        <w:rPr>
          <w:rFonts w:hint="eastAsia"/>
        </w:rPr>
        <w:t>指定端口选举</w:t>
      </w:r>
      <w:bookmarkEnd w:id="102"/>
      <w:bookmarkEnd w:id="103"/>
      <w:bookmarkEnd w:id="104"/>
    </w:p>
    <w:p>
      <w:pPr>
        <w:ind w:firstLine="480"/>
      </w:pPr>
      <w:r>
        <w:drawing>
          <wp:anchor distT="0" distB="0" distL="114300" distR="114300" simplePos="0" relativeHeight="251687936" behindDoc="0" locked="0" layoutInCell="1" allowOverlap="1">
            <wp:simplePos x="0" y="0"/>
            <wp:positionH relativeFrom="column">
              <wp:posOffset>76200</wp:posOffset>
            </wp:positionH>
            <wp:positionV relativeFrom="paragraph">
              <wp:posOffset>2030730</wp:posOffset>
            </wp:positionV>
            <wp:extent cx="5687695" cy="1000760"/>
            <wp:effectExtent l="0" t="0" r="1905" b="2540"/>
            <wp:wrapTopAndBottom/>
            <wp:docPr id="25" name="图形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形 25"/>
                    <pic:cNvPicPr>
                      <a:picLocks noChangeAspect="1"/>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688000" cy="1000800"/>
                    </a:xfrm>
                    <a:prstGeom prst="rect">
                      <a:avLst/>
                    </a:prstGeom>
                  </pic:spPr>
                </pic:pic>
              </a:graphicData>
            </a:graphic>
          </wp:anchor>
        </w:drawing>
      </w:r>
      <w:r>
        <w:rPr>
          <w:rFonts w:hint="eastAsia"/>
        </w:rPr>
        <w:t>指定端口选举为每一个链路中针对两个端口之间选举出一个指定端口。指定端口即离下游设备最近的端口，为本链路中唯一可以接受下游设备数据的端口。为了模拟8</w:t>
      </w:r>
      <w:r>
        <w:t>02.1</w:t>
      </w:r>
      <w:r>
        <w:rPr>
          <w:rFonts w:hint="eastAsia"/>
        </w:rPr>
        <w:t>D中STP算法中指定端口的迭代过程，我们需要重新用</w:t>
      </w:r>
      <w:r>
        <w:t>Dijkstra</w:t>
      </w:r>
      <w:r>
        <w:rPr>
          <w:rFonts w:hint="eastAsia"/>
        </w:rPr>
        <w:t>算法计算路径（可经过所属非根桥进行转发），用公式3</w:t>
      </w:r>
      <w:r>
        <w:t>-2</w:t>
      </w:r>
      <w:r>
        <w:rPr>
          <w:rFonts w:hint="eastAsia"/>
        </w:rPr>
        <w:t>重新计算端口的RPC。根据公式3</w:t>
      </w:r>
      <w:r>
        <w:t>-1</w:t>
      </w:r>
      <w:r>
        <w:rPr>
          <w:rFonts w:hint="eastAsia"/>
        </w:rPr>
        <w:t>中优先级向量优先级从累计路径开销，链路对端桥ID（SBID），发送方端口ID（SPID）依次进行判断，优先级不断降低。图3</w:t>
      </w:r>
      <w:r>
        <w:t>-4</w:t>
      </w:r>
      <w:r>
        <w:rPr>
          <w:rFonts w:hint="eastAsia"/>
        </w:rPr>
        <w:t>表示了指定端口选举流程，分别对网络中所有网段中的两个交换机计算根路径开销，比较更新后的优先级向量，其中优先级高的端口选举为指定端口。</w:t>
      </w:r>
    </w:p>
    <w:p>
      <w:pPr>
        <w:pStyle w:val="41"/>
        <w:spacing w:before="120" w:after="120"/>
      </w:pPr>
      <w:r>
        <w:rPr>
          <w:rFonts w:hint="eastAsia"/>
        </w:rPr>
        <w:t>图</w:t>
      </w:r>
      <w:r>
        <w:t>3</w:t>
      </w:r>
      <w:r>
        <w:noBreakHyphen/>
      </w:r>
      <w:r>
        <w:t>4</w:t>
      </w:r>
      <w:r>
        <w:rPr>
          <w:rFonts w:hint="eastAsia"/>
        </w:rPr>
        <w:t>指定端口选举流程图。</w:t>
      </w:r>
    </w:p>
    <w:p>
      <w:pPr>
        <w:pStyle w:val="4"/>
      </w:pPr>
      <w:bookmarkStart w:id="105" w:name="_Toc137215886"/>
      <w:bookmarkStart w:id="106" w:name="_Toc136110274"/>
      <w:bookmarkStart w:id="107" w:name="_Toc136011800"/>
      <w:r>
        <w:rPr>
          <w:rFonts w:hint="eastAsia"/>
        </w:rPr>
        <w:t>堵塞端口选举</w:t>
      </w:r>
      <w:bookmarkEnd w:id="105"/>
      <w:bookmarkEnd w:id="106"/>
      <w:bookmarkEnd w:id="107"/>
    </w:p>
    <w:p>
      <w:pPr>
        <w:ind w:firstLine="480"/>
      </w:pPr>
      <w:r>
        <w:rPr>
          <w:rFonts w:hint="eastAsia"/>
        </w:rPr>
        <w:t>网络收敛后，选举出的根桥作为该生成树对应根，3种端口角色中根端口和指定端口可以向上级或下级转发数据为Forwarding态，其余的端口此时只能够监听不能向外转发数据，不能转发数据的端口为阻塞端口为Blocking态，不转发用户流量作为堵塞端口。</w:t>
      </w:r>
    </w:p>
    <w:p>
      <w:pPr>
        <w:ind w:firstLine="480"/>
        <w:rPr>
          <w:iCs/>
        </w:rPr>
      </w:pPr>
      <w:r>
        <w:rPr>
          <w:rFonts w:hint="eastAsia"/>
          <w:iCs/>
        </w:rPr>
        <w:t>将图3</w:t>
      </w:r>
      <w:r>
        <w:rPr>
          <w:iCs/>
        </w:rPr>
        <w:t>-2</w:t>
      </w:r>
      <w:r>
        <w:rPr>
          <w:rFonts w:hint="eastAsia"/>
          <w:iCs/>
        </w:rPr>
        <w:t>所示的网络拓扑结构输入图3</w:t>
      </w:r>
      <w:r>
        <w:rPr>
          <w:iCs/>
        </w:rPr>
        <w:t>-1</w:t>
      </w:r>
      <w:r>
        <w:rPr>
          <w:rFonts w:hint="eastAsia"/>
          <w:iCs/>
        </w:rPr>
        <w:t>所示的处理端算法中，可以得到各端口的端口角色，角色分为根端口，指定端口，堵塞端口。图3</w:t>
      </w:r>
      <w:r>
        <w:rPr>
          <w:iCs/>
        </w:rPr>
        <w:t>-5</w:t>
      </w:r>
      <w:r>
        <w:rPr>
          <w:rFonts w:hint="eastAsia"/>
          <w:iCs/>
        </w:rPr>
        <w:t>表示了图3</w:t>
      </w:r>
      <w:r>
        <w:rPr>
          <w:iCs/>
        </w:rPr>
        <w:t>-2</w:t>
      </w:r>
      <w:r>
        <w:rPr>
          <w:rFonts w:hint="eastAsia"/>
          <w:iCs/>
        </w:rPr>
        <w:t>经过STP模拟算法的其中结果，其中S</w:t>
      </w:r>
      <w:r>
        <w:rPr>
          <w:iCs/>
        </w:rPr>
        <w:t>1</w:t>
      </w:r>
      <w:r>
        <w:rPr>
          <w:rFonts w:hint="eastAsia"/>
          <w:iCs/>
        </w:rPr>
        <w:t>选举为根桥，</w:t>
      </w:r>
      <w:r>
        <w:rPr>
          <w:iCs/>
        </w:rPr>
        <w:t>3</w:t>
      </w:r>
      <w:r>
        <w:rPr>
          <w:rFonts w:hint="eastAsia"/>
          <w:iCs/>
        </w:rPr>
        <w:t>，6，9，1</w:t>
      </w:r>
      <w:r>
        <w:rPr>
          <w:iCs/>
        </w:rPr>
        <w:t>4</w:t>
      </w:r>
      <w:r>
        <w:rPr>
          <w:rFonts w:hint="eastAsia"/>
          <w:iCs/>
        </w:rPr>
        <w:t>，1</w:t>
      </w:r>
      <w:r>
        <w:rPr>
          <w:iCs/>
        </w:rPr>
        <w:t>9</w:t>
      </w:r>
      <w:r>
        <w:rPr>
          <w:rFonts w:hint="eastAsia"/>
          <w:iCs/>
        </w:rPr>
        <w:t>，2</w:t>
      </w:r>
      <w:r>
        <w:rPr>
          <w:iCs/>
        </w:rPr>
        <w:t>3</w:t>
      </w:r>
      <w:r>
        <w:rPr>
          <w:rFonts w:hint="eastAsia"/>
          <w:iCs/>
        </w:rPr>
        <w:t>为根端口，1，2，4，5，7，8，1</w:t>
      </w:r>
      <w:r>
        <w:rPr>
          <w:iCs/>
        </w:rPr>
        <w:t>1</w:t>
      </w:r>
      <w:r>
        <w:rPr>
          <w:rFonts w:hint="eastAsia"/>
          <w:iCs/>
        </w:rPr>
        <w:t>，1</w:t>
      </w:r>
      <w:r>
        <w:rPr>
          <w:iCs/>
        </w:rPr>
        <w:t>2</w:t>
      </w:r>
      <w:r>
        <w:rPr>
          <w:rFonts w:hint="eastAsia"/>
          <w:iCs/>
        </w:rPr>
        <w:t>，1</w:t>
      </w:r>
      <w:r>
        <w:rPr>
          <w:iCs/>
        </w:rPr>
        <w:t>3</w:t>
      </w:r>
      <w:r>
        <w:rPr>
          <w:rFonts w:hint="eastAsia"/>
          <w:iCs/>
        </w:rPr>
        <w:t>，1</w:t>
      </w:r>
      <w:r>
        <w:rPr>
          <w:iCs/>
        </w:rPr>
        <w:t>7</w:t>
      </w:r>
      <w:r>
        <w:rPr>
          <w:rFonts w:hint="eastAsia"/>
          <w:iCs/>
        </w:rPr>
        <w:t>，1</w:t>
      </w:r>
      <w:r>
        <w:rPr>
          <w:iCs/>
        </w:rPr>
        <w:t>8</w:t>
      </w:r>
      <w:r>
        <w:rPr>
          <w:rFonts w:hint="eastAsia"/>
          <w:iCs/>
        </w:rPr>
        <w:t>，2</w:t>
      </w:r>
      <w:r>
        <w:rPr>
          <w:iCs/>
        </w:rPr>
        <w:t>0</w:t>
      </w:r>
      <w:r>
        <w:rPr>
          <w:rFonts w:hint="eastAsia"/>
          <w:iCs/>
        </w:rPr>
        <w:t>为指定端口，剩余1</w:t>
      </w:r>
      <w:r>
        <w:rPr>
          <w:iCs/>
        </w:rPr>
        <w:t>0</w:t>
      </w:r>
      <w:r>
        <w:rPr>
          <w:rFonts w:hint="eastAsia"/>
          <w:iCs/>
        </w:rPr>
        <w:t>，1</w:t>
      </w:r>
      <w:r>
        <w:rPr>
          <w:iCs/>
        </w:rPr>
        <w:t>5</w:t>
      </w:r>
      <w:r>
        <w:rPr>
          <w:rFonts w:hint="eastAsia"/>
          <w:iCs/>
        </w:rPr>
        <w:t>，1</w:t>
      </w:r>
      <w:r>
        <w:rPr>
          <w:iCs/>
        </w:rPr>
        <w:t>6</w:t>
      </w:r>
      <w:r>
        <w:rPr>
          <w:rFonts w:hint="eastAsia"/>
          <w:iCs/>
        </w:rPr>
        <w:t>，2</w:t>
      </w:r>
      <w:r>
        <w:rPr>
          <w:iCs/>
        </w:rPr>
        <w:t>2</w:t>
      </w:r>
      <w:r>
        <w:rPr>
          <w:rFonts w:hint="eastAsia"/>
          <w:iCs/>
        </w:rPr>
        <w:t>，2</w:t>
      </w:r>
      <w:r>
        <w:rPr>
          <w:iCs/>
        </w:rPr>
        <w:t>4</w:t>
      </w:r>
      <w:r>
        <w:rPr>
          <w:rFonts w:hint="eastAsia"/>
          <w:iCs/>
        </w:rPr>
        <w:t>端口不能转发用户流量为堵塞端口。将堵塞端口所在的链路堵塞，图3</w:t>
      </w:r>
      <w:r>
        <w:rPr>
          <w:iCs/>
        </w:rPr>
        <w:t>-5</w:t>
      </w:r>
      <w:r>
        <w:rPr>
          <w:rFonts w:hint="eastAsia"/>
          <w:iCs/>
        </w:rPr>
        <w:t>中黑色粗线为生成的转发路径，蓝色粗线为堵塞端口所在的链路，蓝色粗线表示被堵塞。</w:t>
      </w:r>
    </w:p>
    <w:p>
      <w:pPr>
        <w:ind w:firstLine="480"/>
        <w:rPr>
          <w:iCs/>
        </w:rPr>
      </w:pPr>
    </w:p>
    <w:p>
      <w:pPr>
        <w:ind w:firstLine="480"/>
        <w:rPr>
          <w:iCs/>
        </w:rPr>
      </w:pPr>
    </w:p>
    <w:p>
      <w:pPr>
        <w:ind w:firstLine="480"/>
        <w:rPr>
          <w:iCs/>
        </w:rPr>
      </w:pPr>
    </w:p>
    <w:p>
      <w:pPr>
        <w:ind w:firstLine="480"/>
        <w:rPr>
          <w:iCs/>
        </w:rPr>
      </w:pPr>
    </w:p>
    <w:p>
      <w:pPr>
        <w:ind w:firstLine="0" w:firstLineChars="0"/>
        <w:rPr>
          <w:iCs/>
        </w:rPr>
      </w:pPr>
    </w:p>
    <w:p>
      <w:pPr>
        <w:pStyle w:val="41"/>
        <w:spacing w:before="120" w:after="120"/>
      </w:pPr>
      <w:r>
        <w:drawing>
          <wp:anchor distT="0" distB="0" distL="114300" distR="114300" simplePos="0" relativeHeight="251688960" behindDoc="0" locked="0" layoutInCell="1" allowOverlap="1">
            <wp:simplePos x="0" y="0"/>
            <wp:positionH relativeFrom="column">
              <wp:posOffset>454660</wp:posOffset>
            </wp:positionH>
            <wp:positionV relativeFrom="paragraph">
              <wp:posOffset>0</wp:posOffset>
            </wp:positionV>
            <wp:extent cx="5039995" cy="2498090"/>
            <wp:effectExtent l="0" t="0" r="1905" b="3810"/>
            <wp:wrapTopAndBottom/>
            <wp:docPr id="6" name="图形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形 6"/>
                    <pic:cNvPicPr>
                      <a:picLocks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040000" cy="2498400"/>
                    </a:xfrm>
                    <a:prstGeom prst="rect">
                      <a:avLst/>
                    </a:prstGeom>
                  </pic:spPr>
                </pic:pic>
              </a:graphicData>
            </a:graphic>
          </wp:anchor>
        </w:drawing>
      </w:r>
      <w:r>
        <w:rPr>
          <w:rFonts w:hint="eastAsia"/>
        </w:rPr>
        <w:t>图</w:t>
      </w:r>
      <w:r>
        <w:t>3</w:t>
      </w:r>
      <w:r>
        <w:noBreakHyphen/>
      </w:r>
      <w:r>
        <w:t>5 8</w:t>
      </w:r>
      <w:r>
        <w:rPr>
          <w:rFonts w:hint="eastAsia"/>
        </w:rPr>
        <w:t>交换机网络拓扑经处理后拓扑结果</w:t>
      </w:r>
    </w:p>
    <w:p>
      <w:pPr>
        <w:pStyle w:val="4"/>
      </w:pPr>
      <w:bookmarkStart w:id="108" w:name="_Toc136011801"/>
      <w:bookmarkStart w:id="109" w:name="_Toc137215887"/>
      <w:bookmarkStart w:id="110" w:name="_Toc136110275"/>
      <w:r>
        <w:rPr>
          <w:rFonts w:hint="eastAsia"/>
        </w:rPr>
        <w:t>MAC表生成模块</w:t>
      </w:r>
      <w:bookmarkEnd w:id="108"/>
      <w:bookmarkEnd w:id="109"/>
      <w:bookmarkEnd w:id="110"/>
    </w:p>
    <w:p>
      <w:pPr>
        <w:ind w:firstLine="480" w:firstLineChars="0"/>
        <w:rPr>
          <w:iCs/>
        </w:rPr>
      </w:pPr>
      <w:r>
        <w:rPr>
          <w:rFonts w:hint="eastAsia"/>
          <w:iCs/>
        </w:rPr>
        <w:t>根据STP算法流程，对</w:t>
      </w:r>
      <w:r>
        <w:rPr>
          <w:rFonts w:hint="eastAsia"/>
          <w:i/>
        </w:rPr>
        <w:t>G</w:t>
      </w:r>
      <w:r>
        <w:rPr>
          <w:rFonts w:hint="eastAsia"/>
          <w:iCs/>
        </w:rPr>
        <w:t>中所有端口计算出端口角色及端口状态，端口状态可分为Forwarding态及Blocking态，对于Blocking态的端口对应链路阻塞，无法转发数据包，因此MAC表生成算法对Forwarding的端口对应链路进行计算，使用</w:t>
      </w:r>
      <w:r>
        <w:rPr>
          <w:iCs/>
        </w:rPr>
        <w:t>Dijkstra</w:t>
      </w:r>
      <w:r>
        <w:rPr>
          <w:rFonts w:hint="eastAsia"/>
          <w:iCs/>
        </w:rPr>
        <w:t>算法计算交换机直连MAC地址对应最短路径，根据最短路径获得交换机的出接口作，目的MAC地址和出接口作为对应交换机中的一条路由表项，遍历所有可达的目的端口可以得到所有路有表项。表3</w:t>
      </w:r>
      <w:r>
        <w:rPr>
          <w:iCs/>
        </w:rPr>
        <w:t>-1</w:t>
      </w:r>
      <w:r>
        <w:rPr>
          <w:rFonts w:hint="eastAsia"/>
          <w:iCs/>
        </w:rPr>
        <w:t>表示路由表项的设计，表中值为图3</w:t>
      </w:r>
      <w:r>
        <w:rPr>
          <w:iCs/>
        </w:rPr>
        <w:t>-5</w:t>
      </w:r>
      <w:r>
        <w:rPr>
          <w:rFonts w:hint="eastAsia"/>
          <w:iCs/>
        </w:rPr>
        <w:t>结果。一条表项为目的MAC地址；VLAN</w:t>
      </w:r>
      <w:r>
        <w:rPr>
          <w:iCs/>
        </w:rPr>
        <w:t>-</w:t>
      </w:r>
      <w:r>
        <w:rPr>
          <w:rFonts w:hint="eastAsia"/>
          <w:iCs/>
        </w:rPr>
        <w:t>ID；出接口。其中目的MAC地址为终端网络对应MAC地址，VLAN</w:t>
      </w:r>
      <w:r>
        <w:rPr>
          <w:iCs/>
        </w:rPr>
        <w:t>-</w:t>
      </w:r>
      <w:r>
        <w:rPr>
          <w:rFonts w:hint="eastAsia"/>
          <w:iCs/>
        </w:rPr>
        <w:t>ID为为了兼容MSTP算法，出接口为到目的终端网络路径中本交换机转发接口。</w:t>
      </w:r>
    </w:p>
    <w:p>
      <w:pPr>
        <w:pStyle w:val="41"/>
        <w:spacing w:before="120" w:after="0" w:afterLines="0"/>
      </w:pPr>
      <w:r>
        <w:rPr>
          <w:rFonts w:hint="eastAsia"/>
        </w:rPr>
        <w:t>表</w:t>
      </w:r>
      <w:r>
        <w:t>3-1</w:t>
      </w:r>
      <w:r>
        <w:rPr>
          <w:rFonts w:hint="eastAsia"/>
        </w:rPr>
        <w:t xml:space="preserve">  M</w:t>
      </w:r>
      <w:r>
        <w:t>AC</w:t>
      </w:r>
      <w:r>
        <w:rPr>
          <w:rFonts w:hint="eastAsia"/>
        </w:rPr>
        <w:t>地址表</w:t>
      </w:r>
    </w:p>
    <w:tbl>
      <w:tblPr>
        <w:tblStyle w:val="28"/>
        <w:tblW w:w="8881" w:type="dxa"/>
        <w:jc w:val="center"/>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Layout w:type="autofit"/>
        <w:tblCellMar>
          <w:top w:w="0" w:type="dxa"/>
          <w:left w:w="108" w:type="dxa"/>
          <w:bottom w:w="0" w:type="dxa"/>
          <w:right w:w="108" w:type="dxa"/>
        </w:tblCellMar>
      </w:tblPr>
      <w:tblGrid>
        <w:gridCol w:w="2748"/>
        <w:gridCol w:w="2609"/>
        <w:gridCol w:w="3524"/>
      </w:tblGrid>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bottom w:val="single" w:color="auto" w:sz="8" w:space="0"/>
            </w:tcBorders>
            <w:vAlign w:val="center"/>
          </w:tcPr>
          <w:p>
            <w:pPr>
              <w:ind w:firstLine="420"/>
              <w:jc w:val="center"/>
              <w:rPr>
                <w:sz w:val="21"/>
              </w:rPr>
            </w:pPr>
            <w:r>
              <w:rPr>
                <w:rFonts w:hint="eastAsia"/>
                <w:sz w:val="21"/>
              </w:rPr>
              <w:t>MAC地址</w:t>
            </w:r>
          </w:p>
        </w:tc>
        <w:tc>
          <w:tcPr>
            <w:tcW w:w="2609" w:type="dxa"/>
            <w:tcBorders>
              <w:bottom w:val="single" w:color="auto" w:sz="8" w:space="0"/>
            </w:tcBorders>
          </w:tcPr>
          <w:p>
            <w:pPr>
              <w:ind w:firstLine="420"/>
              <w:jc w:val="center"/>
              <w:rPr>
                <w:sz w:val="21"/>
              </w:rPr>
            </w:pPr>
            <w:r>
              <w:rPr>
                <w:rFonts w:hint="eastAsia"/>
                <w:sz w:val="21"/>
              </w:rPr>
              <w:t>VLAN—ID</w:t>
            </w:r>
          </w:p>
        </w:tc>
        <w:tc>
          <w:tcPr>
            <w:tcW w:w="3524" w:type="dxa"/>
            <w:tcBorders>
              <w:bottom w:val="single" w:color="auto" w:sz="8" w:space="0"/>
            </w:tcBorders>
          </w:tcPr>
          <w:p>
            <w:pPr>
              <w:ind w:firstLine="420"/>
              <w:jc w:val="center"/>
              <w:rPr>
                <w:sz w:val="21"/>
              </w:rPr>
            </w:pPr>
            <w:r>
              <w:rPr>
                <w:rFonts w:hint="eastAsia"/>
                <w:sz w:val="21"/>
              </w:rPr>
              <w:t>出接口</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single" w:color="auto" w:sz="8" w:space="0"/>
              <w:bottom w:val="nil"/>
            </w:tcBorders>
            <w:vAlign w:val="center"/>
          </w:tcPr>
          <w:p>
            <w:pPr>
              <w:ind w:firstLine="420"/>
              <w:jc w:val="center"/>
              <w:rPr>
                <w:sz w:val="21"/>
              </w:rPr>
            </w:pPr>
            <w:r>
              <w:rPr>
                <w:sz w:val="21"/>
              </w:rPr>
              <w:t>Mac1</w:t>
            </w:r>
          </w:p>
        </w:tc>
        <w:tc>
          <w:tcPr>
            <w:tcW w:w="2609" w:type="dxa"/>
            <w:tcBorders>
              <w:top w:val="single" w:color="auto" w:sz="8" w:space="0"/>
              <w:bottom w:val="nil"/>
            </w:tcBorders>
          </w:tcPr>
          <w:p>
            <w:pPr>
              <w:ind w:firstLine="420"/>
              <w:jc w:val="center"/>
              <w:rPr>
                <w:sz w:val="21"/>
              </w:rPr>
            </w:pPr>
            <w:r>
              <w:rPr>
                <w:rFonts w:hint="eastAsia"/>
                <w:sz w:val="21"/>
              </w:rPr>
              <w:t>0</w:t>
            </w:r>
          </w:p>
        </w:tc>
        <w:tc>
          <w:tcPr>
            <w:tcW w:w="3524" w:type="dxa"/>
            <w:tcBorders>
              <w:top w:val="single" w:color="auto" w:sz="8" w:space="0"/>
              <w:bottom w:val="nil"/>
            </w:tcBorders>
          </w:tcPr>
          <w:p>
            <w:pPr>
              <w:ind w:firstLine="420"/>
              <w:jc w:val="center"/>
              <w:rPr>
                <w:sz w:val="21"/>
              </w:rPr>
            </w:pPr>
            <w:r>
              <w:rPr>
                <w:sz w:val="21"/>
              </w:rPr>
              <w:t>Pc1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Mac2</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sz w:val="21"/>
              </w:rPr>
              <w:t>Pc2</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Mac3</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Mac4</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2</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Mac5</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Mac6</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2</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Mac7</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1</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bottom w:val="nil"/>
            </w:tcBorders>
            <w:vAlign w:val="center"/>
          </w:tcPr>
          <w:p>
            <w:pPr>
              <w:ind w:firstLine="420"/>
              <w:jc w:val="center"/>
              <w:rPr>
                <w:sz w:val="21"/>
              </w:rPr>
            </w:pPr>
            <w:r>
              <w:rPr>
                <w:sz w:val="21"/>
              </w:rPr>
              <w:t>Mac8</w:t>
            </w:r>
          </w:p>
        </w:tc>
        <w:tc>
          <w:tcPr>
            <w:tcW w:w="2609" w:type="dxa"/>
            <w:tcBorders>
              <w:top w:val="nil"/>
              <w:bottom w:val="nil"/>
            </w:tcBorders>
          </w:tcPr>
          <w:p>
            <w:pPr>
              <w:ind w:firstLine="420"/>
              <w:jc w:val="center"/>
              <w:rPr>
                <w:sz w:val="21"/>
              </w:rPr>
            </w:pPr>
            <w:r>
              <w:rPr>
                <w:rFonts w:hint="eastAsia"/>
                <w:sz w:val="21"/>
              </w:rPr>
              <w:t>0</w:t>
            </w:r>
          </w:p>
        </w:tc>
        <w:tc>
          <w:tcPr>
            <w:tcW w:w="3524" w:type="dxa"/>
            <w:tcBorders>
              <w:top w:val="nil"/>
              <w:bottom w:val="nil"/>
            </w:tcBorders>
          </w:tcPr>
          <w:p>
            <w:pPr>
              <w:ind w:firstLine="420"/>
              <w:jc w:val="center"/>
              <w:rPr>
                <w:sz w:val="21"/>
              </w:rPr>
            </w:pPr>
            <w:r>
              <w:rPr>
                <w:rFonts w:hint="eastAsia"/>
                <w:sz w:val="21"/>
              </w:rPr>
              <w:t>2</w:t>
            </w:r>
          </w:p>
        </w:tc>
      </w:tr>
      <w:tr>
        <w:tblPrEx>
          <w:tblBorders>
            <w:top w:val="single" w:color="auto" w:sz="12" w:space="0"/>
            <w:left w:val="none" w:color="auto" w:sz="0" w:space="0"/>
            <w:bottom w:val="single" w:color="auto" w:sz="12" w:space="0"/>
            <w:right w:val="none" w:color="auto" w:sz="0" w:space="0"/>
            <w:insideH w:val="single" w:color="auto" w:sz="12" w:space="0"/>
            <w:insideV w:val="none" w:color="auto" w:sz="0" w:space="0"/>
          </w:tblBorders>
          <w:tblCellMar>
            <w:top w:w="0" w:type="dxa"/>
            <w:left w:w="108" w:type="dxa"/>
            <w:bottom w:w="0" w:type="dxa"/>
            <w:right w:w="108" w:type="dxa"/>
          </w:tblCellMar>
        </w:tblPrEx>
        <w:trPr>
          <w:trHeight w:val="303" w:hRule="atLeast"/>
          <w:tblHeader/>
          <w:jc w:val="center"/>
        </w:trPr>
        <w:tc>
          <w:tcPr>
            <w:tcW w:w="2748" w:type="dxa"/>
            <w:tcBorders>
              <w:top w:val="nil"/>
            </w:tcBorders>
            <w:vAlign w:val="center"/>
          </w:tcPr>
          <w:p>
            <w:pPr>
              <w:ind w:firstLine="420"/>
              <w:jc w:val="center"/>
              <w:rPr>
                <w:sz w:val="21"/>
              </w:rPr>
            </w:pPr>
            <w:r>
              <w:rPr>
                <w:sz w:val="21"/>
              </w:rPr>
              <w:t>Mac9</w:t>
            </w:r>
          </w:p>
        </w:tc>
        <w:tc>
          <w:tcPr>
            <w:tcW w:w="2609" w:type="dxa"/>
            <w:tcBorders>
              <w:top w:val="nil"/>
            </w:tcBorders>
          </w:tcPr>
          <w:p>
            <w:pPr>
              <w:ind w:firstLine="420"/>
              <w:jc w:val="center"/>
              <w:rPr>
                <w:sz w:val="21"/>
              </w:rPr>
            </w:pPr>
            <w:r>
              <w:rPr>
                <w:rFonts w:hint="eastAsia"/>
                <w:sz w:val="21"/>
              </w:rPr>
              <w:t>0</w:t>
            </w:r>
          </w:p>
        </w:tc>
        <w:tc>
          <w:tcPr>
            <w:tcW w:w="3524" w:type="dxa"/>
            <w:tcBorders>
              <w:top w:val="nil"/>
            </w:tcBorders>
          </w:tcPr>
          <w:p>
            <w:pPr>
              <w:ind w:firstLine="420"/>
              <w:jc w:val="center"/>
              <w:rPr>
                <w:sz w:val="21"/>
              </w:rPr>
            </w:pPr>
            <w:r>
              <w:rPr>
                <w:rFonts w:hint="eastAsia"/>
                <w:sz w:val="21"/>
              </w:rPr>
              <w:t>1</w:t>
            </w:r>
          </w:p>
        </w:tc>
      </w:tr>
    </w:tbl>
    <w:p>
      <w:pPr>
        <w:spacing w:before="120" w:beforeLines="50"/>
        <w:ind w:firstLine="480"/>
        <w:rPr>
          <w:iCs/>
        </w:rPr>
      </w:pPr>
      <w:r>
        <w:rPr>
          <w:rFonts w:hint="eastAsia"/>
        </w:rPr>
        <w:t>图3</w:t>
      </w:r>
      <w:r>
        <w:t>-2</w:t>
      </w:r>
      <w:r>
        <w:rPr>
          <w:rFonts w:hint="eastAsia"/>
        </w:rPr>
        <w:t>中的网络拓扑</w:t>
      </w:r>
      <m:oMath>
        <m:r>
          <m:rPr/>
          <w:rPr>
            <w:rFonts w:hint="eastAsia" w:ascii="Cambria Math" w:hAnsi="Cambria Math"/>
          </w:rPr>
          <m:t>G</m:t>
        </m:r>
        <m:r>
          <m:rPr/>
          <w:rPr>
            <w:rFonts w:ascii="Cambria Math" w:hAnsi="Cambria Math"/>
          </w:rPr>
          <m:t xml:space="preserve"> = ( V, E) </m:t>
        </m:r>
      </m:oMath>
      <w:r>
        <w:rPr>
          <w:rFonts w:hint="eastAsia"/>
          <w:iCs/>
        </w:rPr>
        <w:t>经过STP算法处理后，根据MAC表算法对每一交换机生成对应的MAC表。图3</w:t>
      </w:r>
      <w:r>
        <w:rPr>
          <w:iCs/>
        </w:rPr>
        <w:t>-2</w:t>
      </w:r>
      <w:r>
        <w:rPr>
          <w:rFonts w:hint="eastAsia"/>
          <w:iCs/>
        </w:rPr>
        <w:t>中交换机S</w:t>
      </w:r>
      <w:r>
        <w:rPr>
          <w:iCs/>
        </w:rPr>
        <w:t xml:space="preserve">1 </w:t>
      </w:r>
      <w:r>
        <w:rPr>
          <w:rFonts w:hint="eastAsia"/>
          <w:iCs/>
        </w:rPr>
        <w:t>对应MAC表项，一共9条，分别代表了</w:t>
      </w:r>
      <w:r>
        <w:rPr>
          <w:iCs/>
        </w:rPr>
        <w:t>9</w:t>
      </w:r>
      <w:r>
        <w:rPr>
          <w:rFonts w:hint="eastAsia"/>
          <w:iCs/>
        </w:rPr>
        <w:t>种不同的转发路径。其中STP协议不涉及VLAN概念，为0（兼容之后MSTP算法）</w:t>
      </w:r>
    </w:p>
    <w:p>
      <w:pPr>
        <w:ind w:firstLine="0" w:firstLineChars="0"/>
        <w:rPr>
          <w:iCs/>
        </w:rPr>
      </w:pPr>
      <w:r>
        <w:rPr>
          <w:iCs/>
        </w:rPr>
        <w:tab/>
      </w:r>
    </w:p>
    <w:p>
      <w:pPr>
        <w:pStyle w:val="3"/>
      </w:pPr>
      <w:bookmarkStart w:id="111" w:name="_Toc136110276"/>
      <w:bookmarkStart w:id="112" w:name="_Toc137215888"/>
      <w:bookmarkStart w:id="113" w:name="_Toc136011802"/>
      <w:r>
        <w:rPr>
          <w:rFonts w:hint="eastAsia"/>
        </w:rPr>
        <w:t>本章小结</w:t>
      </w:r>
      <w:bookmarkEnd w:id="111"/>
      <w:bookmarkEnd w:id="112"/>
      <w:bookmarkEnd w:id="113"/>
    </w:p>
    <w:p>
      <w:pPr>
        <w:ind w:firstLine="480"/>
        <w:jc w:val="left"/>
        <w:sectPr>
          <w:footnotePr>
            <w:numFmt w:val="decimalEnclosedCircleChinese"/>
            <w:numRestart w:val="eachSect"/>
          </w:footnotePr>
          <w:pgSz w:w="11907" w:h="16840"/>
          <w:pgMar w:top="1701" w:right="1474" w:bottom="1418" w:left="1474" w:header="1134" w:footer="992" w:gutter="0"/>
          <w:cols w:space="720" w:num="1"/>
          <w:docGrid w:linePitch="384" w:charSpace="7430"/>
        </w:sectPr>
      </w:pPr>
      <w:r>
        <w:rPr>
          <w:rFonts w:hint="eastAsia"/>
        </w:rPr>
        <w:t>本章模拟IEEE</w:t>
      </w:r>
      <w:r>
        <w:t xml:space="preserve"> 802.1</w:t>
      </w:r>
      <w:r>
        <w:rPr>
          <w:rFonts w:hint="eastAsia"/>
        </w:rPr>
        <w:t>D</w:t>
      </w:r>
      <w:r>
        <w:t xml:space="preserve"> </w:t>
      </w:r>
      <w:r>
        <w:rPr>
          <w:rFonts w:hint="eastAsia"/>
        </w:rPr>
        <w:t>STP生成算法，对已知网络拓扑完成STP算法，构建二层协议仿真工具处理端的算法之一，模拟实现STP算法对网络拓扑结构计算出多种端口对应角色：根端口；指定端口；堵塞端口，并通过MAC表生成算法对各交换机生成对应MAC表项</w:t>
      </w:r>
      <w:bookmarkStart w:id="114" w:name="_Toc156291152"/>
      <w:bookmarkStart w:id="115" w:name="_Toc163533798"/>
      <w:bookmarkStart w:id="116" w:name="_Toc156292004"/>
      <w:r>
        <w:rPr>
          <w:rFonts w:hint="eastAsia"/>
        </w:rPr>
        <w:t>。最后通过输出模块对结果进行可视化输出。</w:t>
      </w:r>
      <w:r>
        <w:tab/>
      </w: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bookmarkEnd w:id="114"/>
    <w:bookmarkEnd w:id="115"/>
    <w:bookmarkEnd w:id="116"/>
    <w:p>
      <w:pPr>
        <w:pStyle w:val="2"/>
        <w:spacing w:before="480" w:after="240"/>
      </w:pPr>
      <w:bookmarkStart w:id="117" w:name="_Toc137215889"/>
      <w:bookmarkStart w:id="118" w:name="_Toc136110277"/>
      <w:bookmarkStart w:id="119" w:name="_Toc136011803"/>
      <w:r>
        <w:rPr>
          <w:rFonts w:hint="eastAsia"/>
        </w:rPr>
        <w:t>多生成树协议（MSTP）模块及MAC表生成模块</w:t>
      </w:r>
      <w:bookmarkEnd w:id="117"/>
      <w:bookmarkEnd w:id="118"/>
      <w:bookmarkEnd w:id="119"/>
    </w:p>
    <w:p>
      <w:pPr>
        <w:pStyle w:val="3"/>
      </w:pPr>
      <w:bookmarkStart w:id="120" w:name="_Toc137215890"/>
      <w:bookmarkStart w:id="121" w:name="_Toc136110278"/>
      <w:bookmarkStart w:id="122" w:name="_Toc136011804"/>
      <w:r>
        <w:rPr>
          <w:rFonts w:hint="eastAsia"/>
        </w:rPr>
        <w:t>多生成树协议（MSTP）简介</w:t>
      </w:r>
      <w:bookmarkEnd w:id="120"/>
      <w:bookmarkEnd w:id="121"/>
      <w:bookmarkEnd w:id="122"/>
    </w:p>
    <w:p>
      <w:pPr>
        <w:ind w:firstLine="480"/>
      </w:pPr>
      <w:r>
        <w:rPr>
          <w:rFonts w:hint="eastAsia"/>
        </w:rPr>
        <w:t>多生成树协议（MSTP）是基于RSTP（IEEE</w:t>
      </w:r>
      <w:r>
        <w:t xml:space="preserve"> 802.1</w:t>
      </w:r>
      <w:r>
        <w:rPr>
          <w:rFonts w:hint="eastAsia"/>
        </w:rPr>
        <w:t>W）和VLAN（IEEE</w:t>
      </w:r>
      <w:r>
        <w:t xml:space="preserve"> 802.1</w:t>
      </w:r>
      <w:r>
        <w:rPr>
          <w:rFonts w:hint="eastAsia"/>
        </w:rPr>
        <w:t>Q）的生成树协议之一</w:t>
      </w:r>
      <w:r>
        <w:rPr>
          <w:vertAlign w:val="superscript"/>
        </w:rPr>
        <w:fldChar w:fldCharType="begin"/>
      </w:r>
      <w:r>
        <w:rPr>
          <w:vertAlign w:val="superscript"/>
        </w:rPr>
        <w:instrText xml:space="preserve"> </w:instrText>
      </w:r>
      <w:r>
        <w:rPr>
          <w:rFonts w:hint="eastAsia"/>
          <w:vertAlign w:val="superscript"/>
        </w:rPr>
        <w:instrText xml:space="preserve">REF _Ref137079156 \r \h</w:instrText>
      </w:r>
      <w:r>
        <w:rPr>
          <w:vertAlign w:val="superscript"/>
        </w:rPr>
        <w:instrText xml:space="preserve">  \* MERGEFORMAT </w:instrText>
      </w:r>
      <w:r>
        <w:rPr>
          <w:vertAlign w:val="superscript"/>
        </w:rPr>
        <w:fldChar w:fldCharType="separate"/>
      </w:r>
      <w:r>
        <w:rPr>
          <w:vertAlign w:val="superscript"/>
        </w:rPr>
        <w:t>[17]</w:t>
      </w:r>
      <w:r>
        <w:rPr>
          <w:vertAlign w:val="superscript"/>
        </w:rPr>
        <w:fldChar w:fldCharType="end"/>
      </w:r>
      <w:r>
        <w:rPr>
          <w:rFonts w:hint="eastAsia"/>
        </w:rPr>
        <w:t>。MSTP协议兼容了STP和RSTP协议，既可以快速收敛，又能使不同的VLAN流量沿着各自的路径转发，使部分冗余链路分担负载。MSTP协议可以为数据帧提供稳定可靠的优化后路径，针对不同的域及实例生成不同的生成树，适应复杂的网络环境，满足不同群体的隔离及优化的需求。同时阻塞的冗余链路也会承载不同的VLAN流量, 优化网络资源，防止二层网络攻击</w:t>
      </w:r>
      <w:r>
        <w:rPr>
          <w:highlight w:val="yellow"/>
          <w:vertAlign w:val="superscript"/>
        </w:rPr>
        <w:fldChar w:fldCharType="begin"/>
      </w:r>
      <w:r>
        <w:rPr>
          <w:vertAlign w:val="superscript"/>
        </w:rPr>
        <w:instrText xml:space="preserve"> </w:instrText>
      </w:r>
      <w:r>
        <w:rPr>
          <w:rFonts w:hint="eastAsia"/>
          <w:vertAlign w:val="superscript"/>
        </w:rPr>
        <w:instrText xml:space="preserve">REF _Ref136011078 \r \h</w:instrText>
      </w:r>
      <w:r>
        <w:rPr>
          <w:vertAlign w:val="superscript"/>
        </w:rPr>
        <w:instrText xml:space="preserve"> </w:instrText>
      </w:r>
      <w:r>
        <w:rPr>
          <w:highlight w:val="yellow"/>
          <w:vertAlign w:val="superscript"/>
        </w:rPr>
        <w:instrText xml:space="preserve"> \* MERGEFORMAT </w:instrText>
      </w:r>
      <w:r>
        <w:rPr>
          <w:highlight w:val="yellow"/>
          <w:vertAlign w:val="superscript"/>
        </w:rPr>
        <w:fldChar w:fldCharType="separate"/>
      </w:r>
      <w:r>
        <w:rPr>
          <w:vertAlign w:val="superscript"/>
        </w:rPr>
        <w:t>[18]</w:t>
      </w:r>
      <w:r>
        <w:rPr>
          <w:highlight w:val="yellow"/>
          <w:vertAlign w:val="superscript"/>
        </w:rPr>
        <w:fldChar w:fldCharType="end"/>
      </w:r>
      <w:r>
        <w:rPr>
          <w:rFonts w:hint="eastAsia"/>
        </w:rPr>
        <w:t>。</w:t>
      </w:r>
    </w:p>
    <w:p>
      <w:pPr>
        <w:ind w:firstLine="480"/>
      </w:pPr>
      <w:r>
        <w:rPr>
          <w:rFonts w:hint="eastAsia"/>
        </w:rPr>
        <w:t>MSTP协议类似于生成树协议可以在有环的链路中确保只有一条不成环的活动路径，基于此避免广播风暴和数据包传输冲突。MSTP与STP协议相比，MSTP协议可以根据网络的需求和拓扑结构，将整个单一的网络结构划分为多个区域和实例，并在每个域内的多个实例中独立生成生成树，满足不同的网络需求，为不同的部分或者用户群组提供定制的生成树配置。同时MSTP协议支持快速收敛和故障恢复，在网络拓扑发生变化时重新计算生成树，并通过端口状态的转换来避免数据中断。</w:t>
      </w:r>
    </w:p>
    <w:p>
      <w:pPr>
        <w:ind w:firstLine="480"/>
      </w:pPr>
      <w:r>
        <w:rPr>
          <w:rFonts w:hint="eastAsia"/>
        </w:rPr>
        <w:t>MSTP协议通过公共生成树（</w:t>
      </w:r>
      <w:r>
        <w:t xml:space="preserve">Common Spanning Tree, </w:t>
      </w:r>
      <w:r>
        <w:rPr>
          <w:rFonts w:hint="eastAsia"/>
        </w:rPr>
        <w:t>CST）连接所有多生成树区域（</w:t>
      </w:r>
      <w:r>
        <w:t xml:space="preserve">Multiple Spanning Tree, </w:t>
      </w:r>
      <w:r>
        <w:rPr>
          <w:rFonts w:hint="eastAsia"/>
        </w:rPr>
        <w:t>MST）内单独生成的多组独立的生成树实例（</w:t>
      </w:r>
      <w:r>
        <w:t xml:space="preserve">Multiple Spanning Tree Instance, </w:t>
      </w:r>
      <w:r>
        <w:rPr>
          <w:rFonts w:hint="eastAsia"/>
        </w:rPr>
        <w:t>MSTI）。其中域内MSTI对应的小生成树d的生成树方法可以兼容STP或者RSTP。在某一个区域内，多个VLAN可以映射到一个实例上，并以实例为基础实现负载的均等。通过多个MSTI可以帮助实现负载在不同生成树之间的均衡分布</w:t>
      </w:r>
      <w:r>
        <w:rPr>
          <w:highlight w:val="yellow"/>
          <w:vertAlign w:val="superscript"/>
        </w:rPr>
        <w:fldChar w:fldCharType="begin"/>
      </w:r>
      <w:r>
        <w:rPr>
          <w:vertAlign w:val="superscript"/>
        </w:rPr>
        <w:instrText xml:space="preserve"> </w:instrText>
      </w:r>
      <w:r>
        <w:rPr>
          <w:rFonts w:hint="eastAsia"/>
          <w:vertAlign w:val="superscript"/>
        </w:rPr>
        <w:instrText xml:space="preserve">REF _Ref136011067 \r \h</w:instrText>
      </w:r>
      <w:r>
        <w:rPr>
          <w:vertAlign w:val="superscript"/>
        </w:rPr>
        <w:instrText xml:space="preserve"> </w:instrText>
      </w:r>
      <w:r>
        <w:rPr>
          <w:highlight w:val="yellow"/>
          <w:vertAlign w:val="superscript"/>
        </w:rPr>
        <w:instrText xml:space="preserve"> \* MERGEFORMAT </w:instrText>
      </w:r>
      <w:r>
        <w:rPr>
          <w:highlight w:val="yellow"/>
          <w:vertAlign w:val="superscript"/>
        </w:rPr>
        <w:fldChar w:fldCharType="separate"/>
      </w:r>
      <w:r>
        <w:rPr>
          <w:vertAlign w:val="superscript"/>
        </w:rPr>
        <w:t>[17]</w:t>
      </w:r>
      <w:r>
        <w:rPr>
          <w:highlight w:val="yellow"/>
          <w:vertAlign w:val="superscript"/>
        </w:rPr>
        <w:fldChar w:fldCharType="end"/>
      </w:r>
      <w:r>
        <w:rPr>
          <w:rFonts w:hint="eastAsia"/>
        </w:rPr>
        <w:t>。每个区域中，都有一个基础实例用实例0表示，即</w:t>
      </w:r>
      <m:oMath>
        <m:sSub>
          <m:sSubPr>
            <m:ctrlPr>
              <w:rPr>
                <w:rFonts w:ascii="Cambria Math" w:hAnsi="Cambria Math"/>
                <w:i/>
              </w:rPr>
            </m:ctrlPr>
          </m:sSubPr>
          <m:e>
            <m:r>
              <m:rPr/>
              <w:rPr>
                <w:rFonts w:hint="eastAsia" w:ascii="Cambria Math" w:hAnsi="Cambria Math"/>
              </w:rPr>
              <m:t>IST</m:t>
            </m:r>
            <m:ctrlPr>
              <w:rPr>
                <w:rFonts w:ascii="Cambria Math" w:hAnsi="Cambria Math"/>
                <w:i/>
              </w:rPr>
            </m:ctrlPr>
          </m:e>
          <m:sub>
            <m:r>
              <m:rPr/>
              <w:rPr>
                <w:rFonts w:ascii="Cambria Math" w:hAnsi="Cambria Math"/>
              </w:rPr>
              <m:t>0</m:t>
            </m:r>
            <m:ctrlPr>
              <w:rPr>
                <w:rFonts w:ascii="Cambria Math" w:hAnsi="Cambria Math"/>
                <w:i/>
              </w:rPr>
            </m:ctrlPr>
          </m:sub>
        </m:sSub>
      </m:oMath>
      <w:r>
        <w:rPr>
          <w:rFonts w:hint="eastAsia"/>
        </w:rPr>
        <w:t>。公共与内部生成树（CIST）由连接所有区域的公共生成树CST和区域内部的生成树</w:t>
      </w:r>
      <m:oMath>
        <m:sSub>
          <m:sSubPr>
            <m:ctrlPr>
              <w:rPr>
                <w:rFonts w:ascii="Cambria Math" w:hAnsi="Cambria Math"/>
                <w:i/>
              </w:rPr>
            </m:ctrlPr>
          </m:sSubPr>
          <m:e>
            <m:r>
              <m:rPr/>
              <w:rPr>
                <w:rFonts w:hint="eastAsia" w:ascii="Cambria Math" w:hAnsi="Cambria Math"/>
              </w:rPr>
              <m:t>IST</m:t>
            </m:r>
            <m:ctrlPr>
              <w:rPr>
                <w:rFonts w:ascii="Cambria Math" w:hAnsi="Cambria Math"/>
                <w:i/>
              </w:rPr>
            </m:ctrlPr>
          </m:e>
          <m:sub>
            <m:r>
              <m:rPr/>
              <w:rPr>
                <w:rFonts w:ascii="Cambria Math" w:hAnsi="Cambria Math"/>
              </w:rPr>
              <m:t>0</m:t>
            </m:r>
            <m:ctrlPr>
              <w:rPr>
                <w:rFonts w:ascii="Cambria Math" w:hAnsi="Cambria Math"/>
                <w:i/>
              </w:rPr>
            </m:ctrlPr>
          </m:sub>
        </m:sSub>
      </m:oMath>
      <w:r>
        <w:rPr>
          <w:rFonts w:hint="eastAsia"/>
        </w:rPr>
        <w:t>组成。其他的</w:t>
      </w:r>
      <m:oMath>
        <m:sSub>
          <m:sSubPr>
            <m:ctrlPr>
              <w:rPr>
                <w:rFonts w:ascii="Cambria Math" w:hAnsi="Cambria Math"/>
                <w:i/>
              </w:rPr>
            </m:ctrlPr>
          </m:sSubPr>
          <m:e>
            <m:r>
              <m:rPr/>
              <w:rPr>
                <w:rFonts w:hint="eastAsia" w:ascii="Cambria Math" w:hAnsi="Cambria Math"/>
              </w:rPr>
              <m:t>IST</m:t>
            </m:r>
            <m:ctrlPr>
              <w:rPr>
                <w:rFonts w:ascii="Cambria Math" w:hAnsi="Cambria Math"/>
                <w:i/>
              </w:rPr>
            </m:ctrlPr>
          </m:e>
          <m:sub>
            <m:r>
              <m:rPr/>
              <w:rPr>
                <w:rFonts w:hint="eastAsia" w:ascii="Cambria Math" w:hAnsi="Cambria Math"/>
              </w:rPr>
              <m:t>n</m:t>
            </m:r>
            <m:ctrlPr>
              <w:rPr>
                <w:rFonts w:ascii="Cambria Math" w:hAnsi="Cambria Math"/>
                <w:i/>
              </w:rPr>
            </m:ctrlPr>
          </m:sub>
        </m:sSub>
      </m:oMath>
      <w:r>
        <w:rPr>
          <w:rFonts w:hint="eastAsia"/>
        </w:rPr>
        <w:t>对应不同的生成树实例。如图4</w:t>
      </w:r>
      <w:r>
        <w:t>-1</w:t>
      </w:r>
      <w:r>
        <w:rPr>
          <w:rFonts w:hint="eastAsia"/>
        </w:rPr>
        <w:t>，其中包含了3个域以及CST与MST。每一个域内的多个交换机通过主端口和多个指定端口连接到CST，区域之间相互隔离，域外的拓</w:t>
      </w:r>
    </w:p>
    <w:p>
      <w:pPr>
        <w:ind w:firstLine="0" w:firstLineChars="0"/>
      </w:pPr>
      <w:r>
        <w:drawing>
          <wp:anchor distT="0" distB="0" distL="114300" distR="114300" simplePos="0" relativeHeight="251695104" behindDoc="0" locked="0" layoutInCell="1" allowOverlap="1">
            <wp:simplePos x="0" y="0"/>
            <wp:positionH relativeFrom="column">
              <wp:posOffset>966470</wp:posOffset>
            </wp:positionH>
            <wp:positionV relativeFrom="paragraph">
              <wp:posOffset>237490</wp:posOffset>
            </wp:positionV>
            <wp:extent cx="3731260" cy="2075815"/>
            <wp:effectExtent l="0" t="0" r="0" b="0"/>
            <wp:wrapTopAndBottom/>
            <wp:docPr id="27" name="图形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形 27"/>
                    <pic:cNvPicPr>
                      <a:picLocks noChangeAspect="1"/>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3731260" cy="2075815"/>
                    </a:xfrm>
                    <a:prstGeom prst="rect">
                      <a:avLst/>
                    </a:prstGeom>
                  </pic:spPr>
                </pic:pic>
              </a:graphicData>
            </a:graphic>
          </wp:anchor>
        </w:drawing>
      </w:r>
      <w:r>
        <w:rPr>
          <w:rFonts w:hint="eastAsia"/>
        </w:rPr>
        <w:t>扑结构和域内的拓扑结构相互隔离。</w:t>
      </w:r>
    </w:p>
    <w:p>
      <w:pPr>
        <w:pStyle w:val="41"/>
        <w:spacing w:before="120" w:after="120"/>
      </w:pPr>
      <w:r>
        <w:rPr>
          <w:rFonts w:hint="eastAsia"/>
        </w:rPr>
        <w:t>图</w:t>
      </w:r>
      <w:r>
        <w:t>4</w:t>
      </w:r>
      <w:r>
        <w:noBreakHyphen/>
      </w:r>
      <w:r>
        <w:t xml:space="preserve">1 </w:t>
      </w:r>
      <w:r>
        <w:rPr>
          <w:rFonts w:hint="eastAsia"/>
        </w:rPr>
        <w:t>MSTP网络拓扑结构</w:t>
      </w:r>
    </w:p>
    <w:p>
      <w:pPr>
        <w:ind w:firstLine="480"/>
      </w:pPr>
      <w:r>
        <w:rPr>
          <w:rFonts w:hint="eastAsia"/>
        </w:rPr>
        <w:t>但是MSTP协议的配置比较繁琐，除了需要对每个交换机及端口配置对应的的信息，还需要对每个端口进行VLAN的配置，且其配置必须映射到具体实例，配置表对同一区域内网桥需要一致，否则会发生严重故障。目前IEEE</w:t>
      </w:r>
      <w:r>
        <w:t xml:space="preserve"> 802.1S</w:t>
      </w:r>
      <w:r>
        <w:rPr>
          <w:rFonts w:hint="eastAsia"/>
        </w:rPr>
        <w:t>标准定义MSTP协议中，使用了配置标识符及配置表，修订号，摘要</w:t>
      </w:r>
      <w:r>
        <w:t>(MD5</w:t>
      </w:r>
      <w:r>
        <w:rPr>
          <w:rFonts w:hint="eastAsia"/>
        </w:rPr>
        <w:t>)来进行映射完整性检查</w:t>
      </w:r>
      <w:r>
        <w:rPr>
          <w:color w:val="FF0000"/>
          <w:vertAlign w:val="superscript"/>
        </w:rPr>
        <w:fldChar w:fldCharType="begin"/>
      </w:r>
      <w:r>
        <w:rPr>
          <w:vertAlign w:val="superscript"/>
        </w:rPr>
        <w:instrText xml:space="preserve"> </w:instrText>
      </w:r>
      <w:r>
        <w:rPr>
          <w:rFonts w:hint="eastAsia"/>
          <w:vertAlign w:val="superscript"/>
        </w:rPr>
        <w:instrText xml:space="preserve">REF _Ref136012144 \r \h</w:instrText>
      </w:r>
      <w:r>
        <w:rPr>
          <w:vertAlign w:val="superscript"/>
        </w:rPr>
        <w:instrText xml:space="preserve"> </w:instrText>
      </w:r>
      <w:r>
        <w:rPr>
          <w:color w:val="FF0000"/>
          <w:vertAlign w:val="superscript"/>
        </w:rPr>
        <w:instrText xml:space="preserve"> \* MERGEFORMAT </w:instrText>
      </w:r>
      <w:r>
        <w:rPr>
          <w:color w:val="FF0000"/>
          <w:vertAlign w:val="superscript"/>
        </w:rPr>
        <w:fldChar w:fldCharType="separate"/>
      </w:r>
      <w:r>
        <w:rPr>
          <w:vertAlign w:val="superscript"/>
        </w:rPr>
        <w:t>[19]</w:t>
      </w:r>
      <w:r>
        <w:rPr>
          <w:color w:val="FF0000"/>
          <w:vertAlign w:val="superscript"/>
        </w:rPr>
        <w:fldChar w:fldCharType="end"/>
      </w:r>
      <w:r>
        <w:rPr>
          <w:rFonts w:hint="eastAsia"/>
        </w:rPr>
        <w:t>。</w:t>
      </w:r>
      <w:r>
        <w:t xml:space="preserve"> </w:t>
      </w:r>
      <w:r>
        <w:rPr>
          <w:rFonts w:hint="eastAsia"/>
        </w:rPr>
        <w:t>本文提出的MSTP仿真模块设计根据表2</w:t>
      </w:r>
      <w:r>
        <w:t>-5</w:t>
      </w:r>
      <w:r>
        <w:rPr>
          <w:rFonts w:hint="eastAsia"/>
        </w:rPr>
        <w:t>来进行VLAN与域中多实例MSTI关键字段进行映射，减轻部分工作量。</w:t>
      </w:r>
    </w:p>
    <w:p>
      <w:pPr>
        <w:pStyle w:val="3"/>
      </w:pPr>
      <w:bookmarkStart w:id="123" w:name="_Toc136011805"/>
      <w:bookmarkStart w:id="124" w:name="_Toc137215891"/>
      <w:bookmarkStart w:id="125" w:name="_Toc136110279"/>
      <w:r>
        <w:rPr>
          <w:rFonts w:hint="eastAsia"/>
        </w:rPr>
        <w:t>MSTP仿真模块</w:t>
      </w:r>
      <w:bookmarkEnd w:id="123"/>
      <w:bookmarkEnd w:id="124"/>
      <w:bookmarkEnd w:id="125"/>
    </w:p>
    <w:p>
      <w:pPr>
        <w:spacing w:after="120" w:afterLines="50"/>
        <w:ind w:firstLine="480"/>
      </w:pPr>
      <w:r>
        <w:rPr>
          <w:rFonts w:hint="eastAsia"/>
        </w:rPr>
        <w:drawing>
          <wp:anchor distT="0" distB="0" distL="114300" distR="114300" simplePos="0" relativeHeight="251660288" behindDoc="0" locked="0" layoutInCell="1" allowOverlap="1">
            <wp:simplePos x="0" y="0"/>
            <wp:positionH relativeFrom="column">
              <wp:posOffset>803275</wp:posOffset>
            </wp:positionH>
            <wp:positionV relativeFrom="paragraph">
              <wp:posOffset>2827020</wp:posOffset>
            </wp:positionV>
            <wp:extent cx="4319905" cy="2440940"/>
            <wp:effectExtent l="0" t="0" r="0" b="0"/>
            <wp:wrapTopAndBottom/>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440800"/>
                    </a:xfrm>
                    <a:prstGeom prst="rect">
                      <a:avLst/>
                    </a:prstGeom>
                  </pic:spPr>
                </pic:pic>
              </a:graphicData>
            </a:graphic>
          </wp:anchor>
        </w:drawing>
      </w:r>
      <w:r>
        <w:rPr>
          <w:rFonts w:hint="eastAsia"/>
        </w:rPr>
        <w:t>M</w:t>
      </w:r>
      <w:r>
        <w:t>STP</w:t>
      </w:r>
      <w:r>
        <w:rPr>
          <w:rFonts w:hint="eastAsia"/>
        </w:rPr>
        <w:t>仿真模块实现了IEEE</w:t>
      </w:r>
      <w:r>
        <w:t xml:space="preserve"> 802.1</w:t>
      </w:r>
      <w:r>
        <w:rPr>
          <w:rFonts w:hint="eastAsia"/>
        </w:rPr>
        <w:t>S的多生成树选拔流程规范。图</w:t>
      </w:r>
      <w:r>
        <w:t>4-2</w:t>
      </w:r>
      <w:r>
        <w:rPr>
          <w:rFonts w:hint="eastAsia"/>
        </w:rPr>
        <w:t>为为MSTP生成模块具体流程图。图4</w:t>
      </w:r>
      <w:r>
        <w:t>-2</w:t>
      </w:r>
      <w:r>
        <w:rPr>
          <w:rFonts w:hint="eastAsia"/>
        </w:rPr>
        <w:t>输入拓扑模块包含了初始网络拓扑中包含的4类信息，分别为端口信息：存储交换机及交换机端口中的具体信息，链路信息：存储网络拓扑中具体链路信息，域内映射信息：存储域内MSTI与VLAN之间的映射信息，BPDU信息：更新端口配置文件的具体信息，输入模块通过表2</w:t>
      </w:r>
      <w:r>
        <w:t>-2</w:t>
      </w:r>
      <w:r>
        <w:rPr>
          <w:rFonts w:hint="eastAsia"/>
        </w:rPr>
        <w:t>，表2</w:t>
      </w:r>
      <w:r>
        <w:t>-3</w:t>
      </w:r>
      <w:r>
        <w:rPr>
          <w:rFonts w:hint="eastAsia"/>
        </w:rPr>
        <w:t>，表2</w:t>
      </w:r>
      <w:r>
        <w:t>-4</w:t>
      </w:r>
      <w:r>
        <w:rPr>
          <w:rFonts w:hint="eastAsia"/>
        </w:rPr>
        <w:t>，表2</w:t>
      </w:r>
      <w:r>
        <w:t>-5</w:t>
      </w:r>
      <w:r>
        <w:rPr>
          <w:rFonts w:hint="eastAsia"/>
        </w:rPr>
        <w:t>中的信息生成网络拓扑图</w:t>
      </w:r>
      <m:oMath>
        <m:r>
          <m:rPr/>
          <w:rPr>
            <w:rFonts w:hint="eastAsia" w:ascii="Cambria Math" w:hAnsi="Cambria Math"/>
          </w:rPr>
          <m:t>G</m:t>
        </m:r>
        <m:r>
          <m:rPr/>
          <w:rPr>
            <w:rFonts w:ascii="Cambria Math" w:hAnsi="Cambria Math"/>
          </w:rPr>
          <m:t xml:space="preserve"> = (V, E)</m:t>
        </m:r>
      </m:oMath>
      <w:r>
        <w:t>,</w:t>
      </w:r>
      <w:r>
        <w:rPr>
          <w:rFonts w:hint="eastAsia" w:ascii="Cambria Math" w:hAnsi="Cambria Math"/>
          <w:i/>
        </w:rPr>
        <w:t xml:space="preserve"> </w:t>
      </w:r>
      <m:oMath>
        <m:r>
          <m:rPr/>
          <w:rPr>
            <w:rFonts w:ascii="Cambria Math" w:hAnsi="Cambria Math"/>
          </w:rPr>
          <m:t>V</m:t>
        </m:r>
      </m:oMath>
      <w:r>
        <w:rPr>
          <w:rFonts w:hint="eastAsia" w:ascii="Cambria Math" w:hAnsi="Cambria Math"/>
          <w:iCs/>
        </w:rPr>
        <w:t>存储</w:t>
      </w:r>
      <w:r>
        <w:rPr>
          <w:rFonts w:hint="eastAsia"/>
        </w:rPr>
        <w:t>网络拓扑中的所有节点信息，</w:t>
      </w:r>
      <m:oMath>
        <m:r>
          <m:rPr/>
          <w:rPr>
            <w:rFonts w:hint="eastAsia" w:ascii="Cambria Math" w:hAnsi="Cambria Math"/>
          </w:rPr>
          <m:t>E</m:t>
        </m:r>
      </m:oMath>
      <w:r>
        <w:rPr>
          <w:rFonts w:hint="eastAsia"/>
        </w:rPr>
        <w:t>存储链路信息。MSTP处理模块包含3个模块：CIST算法模块对提供网络拓扑计算整体端口角色（不考虑VLAN），域内多实例模块针对域内实例VLAN映射计算实例对应端口角色，对</w:t>
      </w:r>
      <m:oMath>
        <m:r>
          <m:rPr/>
          <w:rPr>
            <w:rFonts w:hint="eastAsia" w:ascii="Cambria Math" w:hAnsi="Cambria Math"/>
          </w:rPr>
          <m:t>n</m:t>
        </m:r>
        <m:r>
          <m:rPr/>
          <w:rPr>
            <w:rFonts w:ascii="Cambria Math" w:hAnsi="Cambria Math"/>
          </w:rPr>
          <m:t xml:space="preserve">∈V </m:t>
        </m:r>
      </m:oMath>
      <w:r>
        <w:rPr>
          <w:rFonts w:hint="eastAsia"/>
        </w:rPr>
        <w:t>中节点</w:t>
      </w:r>
      <m:oMath>
        <m:r>
          <m:rPr/>
          <w:rPr>
            <w:rFonts w:hint="eastAsia" w:ascii="Cambria Math" w:hAnsi="Cambria Math"/>
          </w:rPr>
          <m:t>n</m:t>
        </m:r>
      </m:oMath>
      <w:r>
        <w:rPr>
          <w:rFonts w:hint="eastAsia"/>
        </w:rPr>
        <w:t>进行端口角色更新，对链路是否阻塞进行更新；MAC算法处理生成交换机对应的MAC表项。最后经输出模块进行端口角色，MSTI对应角色及MAC表对应表项进行输出。</w:t>
      </w:r>
    </w:p>
    <w:p>
      <w:pPr>
        <w:pStyle w:val="41"/>
        <w:spacing w:before="120" w:after="120"/>
      </w:pPr>
      <w:r>
        <w:rPr>
          <w:rFonts w:hint="eastAsia"/>
        </w:rPr>
        <w:t>图</w:t>
      </w:r>
      <w:r>
        <w:t>4</w:t>
      </w:r>
      <w:r>
        <w:noBreakHyphen/>
      </w:r>
      <w:r>
        <w:t xml:space="preserve">2 </w:t>
      </w:r>
      <w:r>
        <w:rPr>
          <w:rFonts w:hint="eastAsia"/>
        </w:rPr>
        <w:t>MSTP仿真模块流程结构</w:t>
      </w:r>
    </w:p>
    <w:p>
      <w:pPr>
        <w:ind w:firstLine="480"/>
      </w:pPr>
      <w:r>
        <w:rPr>
          <w:rFonts w:hint="eastAsia"/>
        </w:rPr>
        <w:t>图</w:t>
      </w:r>
      <w:r>
        <w:t>4-3</w:t>
      </w:r>
      <w:r>
        <w:rPr>
          <w:rFonts w:hint="eastAsia"/>
        </w:rPr>
        <w:t>中网络拓扑为</w:t>
      </w:r>
      <w:r>
        <w:t>9</w:t>
      </w:r>
      <w:r>
        <w:rPr>
          <w:rFonts w:hint="eastAsia"/>
        </w:rPr>
        <w:t>交换机节点，3个域组成的的网络拓扑结构，经过2</w:t>
      </w:r>
      <w:r>
        <w:t>.3</w:t>
      </w:r>
      <w:r>
        <w:rPr>
          <w:rFonts w:hint="eastAsia"/>
        </w:rPr>
        <w:t xml:space="preserve">节网络拓扑生成模块，构建网络拓扑图 </w:t>
      </w:r>
      <m:oMath>
        <m:r>
          <m:rPr/>
          <w:rPr>
            <w:rFonts w:hint="eastAsia" w:ascii="Cambria Math" w:hAnsi="Cambria Math"/>
          </w:rPr>
          <m:t>G</m:t>
        </m:r>
        <m:r>
          <m:rPr/>
          <w:rPr>
            <w:rFonts w:ascii="Cambria Math" w:hAnsi="Cambria Math"/>
          </w:rPr>
          <m:t xml:space="preserve"> = (V, E)</m:t>
        </m:r>
      </m:oMath>
      <w:r>
        <w:t xml:space="preserve">, </w:t>
      </w:r>
      <w:r>
        <w:rPr>
          <w:rFonts w:hint="eastAsia"/>
        </w:rPr>
        <w:t>其中V是所有端口的集合，E为网络链路的集合。图</w:t>
      </w:r>
      <w:r>
        <w:t>4-3</w:t>
      </w:r>
      <w:r>
        <w:rPr>
          <w:rFonts w:hint="eastAsia"/>
        </w:rPr>
        <w:t>网络拓扑中V包含</w:t>
      </w:r>
      <w:r>
        <w:t>46</w:t>
      </w:r>
      <w:r>
        <w:rPr>
          <w:rFonts w:hint="eastAsia"/>
        </w:rPr>
        <w:t>个交换机端口节点，</w:t>
      </w:r>
      <w:r>
        <w:t>9</w:t>
      </w:r>
      <w:r>
        <w:rPr>
          <w:rFonts w:hint="eastAsia"/>
        </w:rPr>
        <w:t>个交换机节点，</w:t>
      </w:r>
      <w:r>
        <w:t>8</w:t>
      </w:r>
      <w:r>
        <w:rPr>
          <w:rFonts w:hint="eastAsia"/>
        </w:rPr>
        <w:t>个域边缘节点及9个PC节点；网络拓扑中E包含</w:t>
      </w:r>
      <w:r>
        <w:t>48</w:t>
      </w:r>
      <w:r>
        <w:rPr>
          <w:rFonts w:hint="eastAsia"/>
        </w:rPr>
        <w:t>条链路。</w:t>
      </w:r>
    </w:p>
    <w:p>
      <w:pPr>
        <w:ind w:firstLine="480"/>
      </w:pPr>
    </w:p>
    <w:p>
      <w:pPr>
        <w:ind w:firstLine="480"/>
      </w:pPr>
    </w:p>
    <w:p>
      <w:pPr>
        <w:ind w:left="1920" w:firstLine="0" w:firstLineChars="0"/>
      </w:pPr>
      <w:r>
        <w:drawing>
          <wp:anchor distT="0" distB="0" distL="114300" distR="114300" simplePos="0" relativeHeight="251696128" behindDoc="0" locked="0" layoutInCell="1" allowOverlap="1">
            <wp:simplePos x="0" y="0"/>
            <wp:positionH relativeFrom="column">
              <wp:posOffset>357505</wp:posOffset>
            </wp:positionH>
            <wp:positionV relativeFrom="paragraph">
              <wp:posOffset>0</wp:posOffset>
            </wp:positionV>
            <wp:extent cx="5039995" cy="3517265"/>
            <wp:effectExtent l="0" t="0" r="1905" b="1270"/>
            <wp:wrapTopAndBottom/>
            <wp:docPr id="16" name="图形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形 16"/>
                    <pic:cNvPicPr>
                      <a:picLocks noChangeAspect="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040000" cy="3517200"/>
                    </a:xfrm>
                    <a:prstGeom prst="rect">
                      <a:avLst/>
                    </a:prstGeom>
                  </pic:spPr>
                </pic:pic>
              </a:graphicData>
            </a:graphic>
          </wp:anchor>
        </w:drawing>
      </w:r>
      <w:r>
        <w:rPr>
          <w:rFonts w:hint="eastAsia"/>
          <w:sz w:val="21"/>
        </w:rPr>
        <w:t>其中</w:t>
      </w:r>
      <m:oMath>
        <m:r>
          <m:rPr/>
          <w:rPr>
            <w:rFonts w:hint="eastAsia" w:ascii="Cambria Math" w:hAnsi="Cambria Math"/>
            <w:sz w:val="21"/>
          </w:rPr>
          <m:t>LSWn</m:t>
        </m:r>
      </m:oMath>
      <w:r>
        <w:rPr>
          <w:rFonts w:hint="eastAsia"/>
          <w:sz w:val="21"/>
        </w:rPr>
        <w:t>为交换机，</w:t>
      </w:r>
      <m:oMath>
        <m:r>
          <m:rPr/>
          <w:rPr>
            <w:rFonts w:hint="eastAsia" w:ascii="Cambria Math" w:hAnsi="Cambria Math"/>
            <w:sz w:val="21"/>
          </w:rPr>
          <m:t>C</m:t>
        </m:r>
      </m:oMath>
      <w:r>
        <w:rPr>
          <w:rFonts w:hint="eastAsia"/>
          <w:sz w:val="21"/>
        </w:rPr>
        <w:t>对应端口开销，灰体小字对应端口号</w:t>
      </w:r>
    </w:p>
    <w:p>
      <w:pPr>
        <w:pStyle w:val="41"/>
        <w:spacing w:before="120" w:after="120"/>
      </w:pPr>
      <w:r>
        <w:rPr>
          <w:rFonts w:hint="eastAsia"/>
        </w:rPr>
        <w:t>图</w:t>
      </w:r>
      <w:r>
        <w:t>4</w:t>
      </w:r>
      <w:r>
        <w:noBreakHyphen/>
      </w:r>
      <w:r>
        <w:t xml:space="preserve">3 </w:t>
      </w:r>
      <w:r>
        <w:rPr>
          <w:rFonts w:hint="eastAsia"/>
        </w:rPr>
        <w:t>M</w:t>
      </w:r>
      <w:r>
        <w:t>STP</w:t>
      </w:r>
      <w:r>
        <w:rPr>
          <w:rFonts w:hint="eastAsia"/>
        </w:rPr>
        <w:t>协议仿真网络拓扑示例</w:t>
      </w:r>
    </w:p>
    <w:p>
      <w:pPr>
        <w:ind w:firstLine="0" w:firstLineChars="0"/>
      </w:pPr>
      <w:r>
        <w:tab/>
      </w:r>
      <w:r>
        <w:rPr>
          <w:rFonts w:hint="eastAsia"/>
        </w:rPr>
        <w:t>表4</w:t>
      </w:r>
      <w:r>
        <w:t>-1</w:t>
      </w:r>
      <w:r>
        <w:rPr>
          <w:rFonts w:hint="eastAsia"/>
        </w:rPr>
        <w:t>表示了图4</w:t>
      </w:r>
      <w:r>
        <w:t>-3</w:t>
      </w:r>
      <w:r>
        <w:rPr>
          <w:rFonts w:hint="eastAsia"/>
        </w:rPr>
        <w:t>中域内多实例的映射关系。表内的一项表示在域内实例对应的转发VLAN及此实例对应的根桥。表4</w:t>
      </w:r>
      <w:r>
        <w:t>-1</w:t>
      </w:r>
      <w:r>
        <w:rPr>
          <w:rFonts w:hint="eastAsia"/>
        </w:rPr>
        <w:t>中每个域含两个实例，每个实例的根桥及转发VLAN路径不同。</w:t>
      </w:r>
    </w:p>
    <w:p>
      <w:pPr>
        <w:pStyle w:val="41"/>
        <w:spacing w:before="120" w:after="0" w:afterLines="0"/>
      </w:pPr>
      <w:r>
        <w:rPr>
          <w:rFonts w:hint="eastAsia"/>
        </w:rPr>
        <w:t>表</w:t>
      </w:r>
      <w:r>
        <w:t>4-1</w:t>
      </w:r>
      <w:r>
        <w:rPr>
          <w:rFonts w:hint="eastAsia"/>
        </w:rPr>
        <w:t xml:space="preserve">  M</w:t>
      </w:r>
      <w:r>
        <w:t>AC</w:t>
      </w:r>
      <w:r>
        <w:rPr>
          <w:rFonts w:hint="eastAsia"/>
        </w:rPr>
        <w:t>地址表</w:t>
      </w:r>
    </w:p>
    <w:tbl>
      <w:tblPr>
        <w:tblStyle w:val="29"/>
        <w:tblW w:w="8965" w:type="dxa"/>
        <w:tblInd w:w="0" w:type="dxa"/>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41"/>
        <w:gridCol w:w="2241"/>
        <w:gridCol w:w="2241"/>
        <w:gridCol w:w="2242"/>
      </w:tblGrid>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8" w:hRule="atLeast"/>
        </w:trPr>
        <w:tc>
          <w:tcPr>
            <w:tcW w:w="2241" w:type="dxa"/>
            <w:tcBorders>
              <w:top w:val="single" w:color="auto" w:sz="12" w:space="0"/>
              <w:left w:val="nil"/>
              <w:bottom w:val="single" w:color="auto" w:sz="8" w:space="0"/>
              <w:right w:val="nil"/>
            </w:tcBorders>
          </w:tcPr>
          <w:p>
            <w:pPr>
              <w:ind w:firstLine="0" w:firstLineChars="0"/>
              <w:jc w:val="center"/>
              <w:rPr>
                <w:sz w:val="21"/>
              </w:rPr>
            </w:pPr>
            <w:r>
              <w:rPr>
                <w:rFonts w:hint="eastAsia"/>
                <w:sz w:val="21"/>
              </w:rPr>
              <w:t>域名</w:t>
            </w:r>
          </w:p>
        </w:tc>
        <w:tc>
          <w:tcPr>
            <w:tcW w:w="2241" w:type="dxa"/>
            <w:tcBorders>
              <w:top w:val="single" w:color="auto" w:sz="12" w:space="0"/>
              <w:left w:val="nil"/>
              <w:bottom w:val="single" w:color="auto" w:sz="8" w:space="0"/>
              <w:right w:val="nil"/>
            </w:tcBorders>
          </w:tcPr>
          <w:p>
            <w:pPr>
              <w:ind w:firstLine="0" w:firstLineChars="0"/>
              <w:jc w:val="center"/>
              <w:rPr>
                <w:sz w:val="21"/>
              </w:rPr>
            </w:pPr>
            <w:r>
              <w:rPr>
                <w:rFonts w:hint="eastAsia"/>
                <w:sz w:val="21"/>
              </w:rPr>
              <w:t>实例ID</w:t>
            </w:r>
          </w:p>
        </w:tc>
        <w:tc>
          <w:tcPr>
            <w:tcW w:w="2241" w:type="dxa"/>
            <w:tcBorders>
              <w:top w:val="single" w:color="auto" w:sz="12" w:space="0"/>
              <w:left w:val="nil"/>
              <w:bottom w:val="single" w:color="auto" w:sz="8" w:space="0"/>
              <w:right w:val="nil"/>
            </w:tcBorders>
          </w:tcPr>
          <w:p>
            <w:pPr>
              <w:ind w:firstLine="0" w:firstLineChars="0"/>
              <w:jc w:val="center"/>
              <w:rPr>
                <w:sz w:val="21"/>
              </w:rPr>
            </w:pPr>
            <w:r>
              <w:rPr>
                <w:sz w:val="21"/>
              </w:rPr>
              <w:t xml:space="preserve">VLAN </w:t>
            </w:r>
            <w:r>
              <w:rPr>
                <w:rFonts w:hint="eastAsia"/>
                <w:sz w:val="21"/>
              </w:rPr>
              <w:t>ID</w:t>
            </w:r>
          </w:p>
        </w:tc>
        <w:tc>
          <w:tcPr>
            <w:tcW w:w="2242" w:type="dxa"/>
            <w:tcBorders>
              <w:top w:val="single" w:color="auto" w:sz="12" w:space="0"/>
              <w:left w:val="nil"/>
              <w:bottom w:val="single" w:color="auto" w:sz="8" w:space="0"/>
              <w:right w:val="nil"/>
            </w:tcBorders>
          </w:tcPr>
          <w:p>
            <w:pPr>
              <w:ind w:firstLine="0" w:firstLineChars="0"/>
              <w:jc w:val="center"/>
              <w:rPr>
                <w:sz w:val="21"/>
              </w:rPr>
            </w:pPr>
            <w:r>
              <w:rPr>
                <w:rFonts w:hint="eastAsia"/>
                <w:sz w:val="21"/>
              </w:rPr>
              <w:t>实例根桥</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41" w:type="dxa"/>
            <w:tcBorders>
              <w:top w:val="single" w:color="auto" w:sz="8" w:space="0"/>
              <w:left w:val="nil"/>
              <w:bottom w:val="nil"/>
              <w:right w:val="nil"/>
            </w:tcBorders>
          </w:tcPr>
          <w:p>
            <w:pPr>
              <w:ind w:firstLine="0" w:firstLineChars="0"/>
              <w:jc w:val="center"/>
              <w:rPr>
                <w:sz w:val="21"/>
              </w:rPr>
            </w:pPr>
            <w:r>
              <w:rPr>
                <w:rFonts w:hint="eastAsia"/>
                <w:sz w:val="21"/>
              </w:rPr>
              <w:t>A</w:t>
            </w:r>
          </w:p>
        </w:tc>
        <w:tc>
          <w:tcPr>
            <w:tcW w:w="2241" w:type="dxa"/>
            <w:tcBorders>
              <w:top w:val="single" w:color="auto" w:sz="8" w:space="0"/>
              <w:left w:val="nil"/>
              <w:bottom w:val="nil"/>
              <w:right w:val="nil"/>
            </w:tcBorders>
          </w:tcPr>
          <w:p>
            <w:pPr>
              <w:ind w:firstLine="0" w:firstLineChars="0"/>
              <w:jc w:val="center"/>
              <w:rPr>
                <w:sz w:val="21"/>
              </w:rPr>
            </w:pPr>
            <w:r>
              <w:rPr>
                <w:rFonts w:hint="eastAsia"/>
                <w:sz w:val="21"/>
              </w:rPr>
              <w:t>1</w:t>
            </w:r>
          </w:p>
        </w:tc>
        <w:tc>
          <w:tcPr>
            <w:tcW w:w="2241" w:type="dxa"/>
            <w:tcBorders>
              <w:top w:val="single" w:color="auto" w:sz="8" w:space="0"/>
              <w:left w:val="nil"/>
              <w:bottom w:val="nil"/>
              <w:right w:val="nil"/>
            </w:tcBorders>
          </w:tcPr>
          <w:p>
            <w:pPr>
              <w:ind w:firstLine="0" w:firstLineChars="0"/>
              <w:jc w:val="center"/>
              <w:rPr>
                <w:sz w:val="21"/>
              </w:rPr>
            </w:pPr>
            <w:r>
              <w:rPr>
                <w:rFonts w:hint="eastAsia"/>
                <w:sz w:val="21"/>
              </w:rPr>
              <w:t>2</w:t>
            </w:r>
            <w:r>
              <w:rPr>
                <w:sz w:val="21"/>
              </w:rPr>
              <w:t>-10</w:t>
            </w:r>
          </w:p>
        </w:tc>
        <w:tc>
          <w:tcPr>
            <w:tcW w:w="2242" w:type="dxa"/>
            <w:tcBorders>
              <w:top w:val="single" w:color="auto" w:sz="8" w:space="0"/>
              <w:left w:val="nil"/>
              <w:bottom w:val="nil"/>
              <w:right w:val="nil"/>
            </w:tcBorders>
          </w:tcPr>
          <w:p>
            <w:pPr>
              <w:ind w:firstLine="0" w:firstLineChars="0"/>
              <w:jc w:val="center"/>
              <w:rPr>
                <w:sz w:val="21"/>
              </w:rPr>
            </w:pPr>
            <w:r>
              <w:rPr>
                <w:rFonts w:hint="eastAsia"/>
                <w:sz w:val="21"/>
              </w:rPr>
              <w:t>LSW</w:t>
            </w:r>
            <w:r>
              <w:rPr>
                <w:sz w:val="21"/>
              </w:rPr>
              <w:t>1</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2241" w:type="dxa"/>
            <w:tcBorders>
              <w:top w:val="nil"/>
              <w:left w:val="nil"/>
              <w:bottom w:val="nil"/>
              <w:right w:val="nil"/>
            </w:tcBorders>
          </w:tcPr>
          <w:p>
            <w:pPr>
              <w:ind w:firstLine="0" w:firstLineChars="0"/>
              <w:jc w:val="center"/>
              <w:rPr>
                <w:sz w:val="21"/>
              </w:rPr>
            </w:pPr>
            <w:r>
              <w:rPr>
                <w:rFonts w:hint="eastAsia"/>
                <w:sz w:val="21"/>
              </w:rPr>
              <w:t>A</w:t>
            </w:r>
          </w:p>
        </w:tc>
        <w:tc>
          <w:tcPr>
            <w:tcW w:w="2241" w:type="dxa"/>
            <w:tcBorders>
              <w:top w:val="nil"/>
              <w:left w:val="nil"/>
              <w:bottom w:val="nil"/>
              <w:right w:val="nil"/>
            </w:tcBorders>
          </w:tcPr>
          <w:p>
            <w:pPr>
              <w:ind w:firstLine="0" w:firstLineChars="0"/>
              <w:jc w:val="center"/>
              <w:rPr>
                <w:sz w:val="21"/>
              </w:rPr>
            </w:pPr>
            <w:r>
              <w:rPr>
                <w:rFonts w:hint="eastAsia"/>
                <w:sz w:val="21"/>
              </w:rPr>
              <w:t>2</w:t>
            </w:r>
          </w:p>
        </w:tc>
        <w:tc>
          <w:tcPr>
            <w:tcW w:w="2241" w:type="dxa"/>
            <w:tcBorders>
              <w:top w:val="nil"/>
              <w:left w:val="nil"/>
              <w:bottom w:val="nil"/>
              <w:right w:val="nil"/>
            </w:tcBorders>
          </w:tcPr>
          <w:p>
            <w:pPr>
              <w:ind w:firstLine="0" w:firstLineChars="0"/>
              <w:jc w:val="center"/>
              <w:rPr>
                <w:sz w:val="21"/>
              </w:rPr>
            </w:pPr>
            <w:r>
              <w:rPr>
                <w:rFonts w:hint="eastAsia"/>
                <w:sz w:val="21"/>
              </w:rPr>
              <w:t>1</w:t>
            </w:r>
            <w:r>
              <w:rPr>
                <w:sz w:val="21"/>
              </w:rPr>
              <w:t>1-20</w:t>
            </w:r>
          </w:p>
        </w:tc>
        <w:tc>
          <w:tcPr>
            <w:tcW w:w="2242" w:type="dxa"/>
            <w:tcBorders>
              <w:top w:val="nil"/>
              <w:left w:val="nil"/>
              <w:bottom w:val="nil"/>
              <w:right w:val="nil"/>
            </w:tcBorders>
          </w:tcPr>
          <w:p>
            <w:pPr>
              <w:ind w:firstLine="0" w:firstLineChars="0"/>
              <w:jc w:val="center"/>
              <w:rPr>
                <w:sz w:val="21"/>
              </w:rPr>
            </w:pPr>
            <w:r>
              <w:rPr>
                <w:rFonts w:hint="eastAsia"/>
                <w:sz w:val="21"/>
              </w:rPr>
              <w:t>LSW</w:t>
            </w:r>
            <w:r>
              <w:rPr>
                <w:sz w:val="21"/>
              </w:rPr>
              <w:t>2</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41" w:type="dxa"/>
            <w:tcBorders>
              <w:top w:val="nil"/>
              <w:left w:val="nil"/>
              <w:bottom w:val="nil"/>
              <w:right w:val="nil"/>
            </w:tcBorders>
          </w:tcPr>
          <w:p>
            <w:pPr>
              <w:ind w:firstLine="0" w:firstLineChars="0"/>
              <w:jc w:val="center"/>
              <w:rPr>
                <w:sz w:val="21"/>
              </w:rPr>
            </w:pPr>
            <w:r>
              <w:rPr>
                <w:rFonts w:hint="eastAsia"/>
                <w:sz w:val="21"/>
              </w:rPr>
              <w:t>P</w:t>
            </w:r>
          </w:p>
        </w:tc>
        <w:tc>
          <w:tcPr>
            <w:tcW w:w="2241" w:type="dxa"/>
            <w:tcBorders>
              <w:top w:val="nil"/>
              <w:left w:val="nil"/>
              <w:bottom w:val="nil"/>
              <w:right w:val="nil"/>
            </w:tcBorders>
          </w:tcPr>
          <w:p>
            <w:pPr>
              <w:ind w:firstLine="0" w:firstLineChars="0"/>
              <w:jc w:val="center"/>
              <w:rPr>
                <w:sz w:val="21"/>
              </w:rPr>
            </w:pPr>
            <w:r>
              <w:rPr>
                <w:rFonts w:hint="eastAsia"/>
                <w:sz w:val="21"/>
              </w:rPr>
              <w:t>1</w:t>
            </w:r>
          </w:p>
        </w:tc>
        <w:tc>
          <w:tcPr>
            <w:tcW w:w="2241" w:type="dxa"/>
            <w:tcBorders>
              <w:top w:val="nil"/>
              <w:left w:val="nil"/>
              <w:bottom w:val="nil"/>
              <w:right w:val="nil"/>
            </w:tcBorders>
          </w:tcPr>
          <w:p>
            <w:pPr>
              <w:ind w:firstLine="0" w:firstLineChars="0"/>
              <w:jc w:val="center"/>
              <w:rPr>
                <w:sz w:val="21"/>
              </w:rPr>
            </w:pPr>
            <w:r>
              <w:rPr>
                <w:rFonts w:hint="eastAsia"/>
                <w:sz w:val="21"/>
              </w:rPr>
              <w:t>2</w:t>
            </w:r>
            <w:r>
              <w:rPr>
                <w:sz w:val="21"/>
              </w:rPr>
              <w:t>-10</w:t>
            </w:r>
          </w:p>
        </w:tc>
        <w:tc>
          <w:tcPr>
            <w:tcW w:w="2242" w:type="dxa"/>
            <w:tcBorders>
              <w:top w:val="nil"/>
              <w:left w:val="nil"/>
              <w:bottom w:val="nil"/>
              <w:right w:val="nil"/>
            </w:tcBorders>
          </w:tcPr>
          <w:p>
            <w:pPr>
              <w:ind w:firstLine="0" w:firstLineChars="0"/>
              <w:jc w:val="center"/>
              <w:rPr>
                <w:sz w:val="21"/>
              </w:rPr>
            </w:pPr>
            <w:r>
              <w:rPr>
                <w:rFonts w:hint="eastAsia"/>
                <w:sz w:val="21"/>
              </w:rPr>
              <w:t>LSW4</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2241" w:type="dxa"/>
            <w:tcBorders>
              <w:top w:val="nil"/>
              <w:left w:val="nil"/>
              <w:bottom w:val="nil"/>
              <w:right w:val="nil"/>
            </w:tcBorders>
          </w:tcPr>
          <w:p>
            <w:pPr>
              <w:ind w:firstLine="0" w:firstLineChars="0"/>
              <w:jc w:val="center"/>
              <w:rPr>
                <w:sz w:val="21"/>
              </w:rPr>
            </w:pPr>
            <w:r>
              <w:rPr>
                <w:rFonts w:hint="eastAsia"/>
                <w:sz w:val="21"/>
              </w:rPr>
              <w:t>P</w:t>
            </w:r>
          </w:p>
        </w:tc>
        <w:tc>
          <w:tcPr>
            <w:tcW w:w="2241" w:type="dxa"/>
            <w:tcBorders>
              <w:top w:val="nil"/>
              <w:left w:val="nil"/>
              <w:bottom w:val="nil"/>
              <w:right w:val="nil"/>
            </w:tcBorders>
          </w:tcPr>
          <w:p>
            <w:pPr>
              <w:ind w:firstLine="0" w:firstLineChars="0"/>
              <w:jc w:val="center"/>
              <w:rPr>
                <w:sz w:val="21"/>
              </w:rPr>
            </w:pPr>
            <w:r>
              <w:rPr>
                <w:rFonts w:hint="eastAsia"/>
                <w:sz w:val="21"/>
              </w:rPr>
              <w:t>2</w:t>
            </w:r>
          </w:p>
        </w:tc>
        <w:tc>
          <w:tcPr>
            <w:tcW w:w="2241" w:type="dxa"/>
            <w:tcBorders>
              <w:top w:val="nil"/>
              <w:left w:val="nil"/>
              <w:bottom w:val="nil"/>
              <w:right w:val="nil"/>
            </w:tcBorders>
          </w:tcPr>
          <w:p>
            <w:pPr>
              <w:ind w:firstLine="0" w:firstLineChars="0"/>
              <w:jc w:val="center"/>
              <w:rPr>
                <w:sz w:val="21"/>
              </w:rPr>
            </w:pPr>
            <w:r>
              <w:rPr>
                <w:rFonts w:hint="eastAsia"/>
                <w:sz w:val="21"/>
              </w:rPr>
              <w:t>1</w:t>
            </w:r>
            <w:r>
              <w:rPr>
                <w:sz w:val="21"/>
              </w:rPr>
              <w:t>1-20</w:t>
            </w:r>
          </w:p>
        </w:tc>
        <w:tc>
          <w:tcPr>
            <w:tcW w:w="2242" w:type="dxa"/>
            <w:tcBorders>
              <w:top w:val="nil"/>
              <w:left w:val="nil"/>
              <w:bottom w:val="nil"/>
              <w:right w:val="nil"/>
            </w:tcBorders>
          </w:tcPr>
          <w:p>
            <w:pPr>
              <w:ind w:firstLine="0" w:firstLineChars="0"/>
              <w:jc w:val="center"/>
              <w:rPr>
                <w:sz w:val="21"/>
              </w:rPr>
            </w:pPr>
            <w:r>
              <w:rPr>
                <w:rFonts w:hint="eastAsia"/>
                <w:sz w:val="21"/>
              </w:rPr>
              <w:t>LSW5</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41" w:type="dxa"/>
            <w:tcBorders>
              <w:top w:val="nil"/>
              <w:left w:val="nil"/>
              <w:bottom w:val="nil"/>
              <w:right w:val="nil"/>
            </w:tcBorders>
          </w:tcPr>
          <w:p>
            <w:pPr>
              <w:ind w:firstLine="0" w:firstLineChars="0"/>
              <w:jc w:val="center"/>
              <w:rPr>
                <w:sz w:val="21"/>
              </w:rPr>
            </w:pPr>
            <w:r>
              <w:rPr>
                <w:rFonts w:hint="eastAsia"/>
                <w:sz w:val="21"/>
              </w:rPr>
              <w:t>E</w:t>
            </w:r>
          </w:p>
        </w:tc>
        <w:tc>
          <w:tcPr>
            <w:tcW w:w="2241" w:type="dxa"/>
            <w:tcBorders>
              <w:top w:val="nil"/>
              <w:left w:val="nil"/>
              <w:bottom w:val="nil"/>
              <w:right w:val="nil"/>
            </w:tcBorders>
          </w:tcPr>
          <w:p>
            <w:pPr>
              <w:ind w:firstLine="0" w:firstLineChars="0"/>
              <w:jc w:val="center"/>
              <w:rPr>
                <w:sz w:val="21"/>
              </w:rPr>
            </w:pPr>
            <w:r>
              <w:rPr>
                <w:rFonts w:hint="eastAsia"/>
                <w:sz w:val="21"/>
              </w:rPr>
              <w:t>1</w:t>
            </w:r>
          </w:p>
        </w:tc>
        <w:tc>
          <w:tcPr>
            <w:tcW w:w="2241" w:type="dxa"/>
            <w:tcBorders>
              <w:top w:val="nil"/>
              <w:left w:val="nil"/>
              <w:bottom w:val="nil"/>
              <w:right w:val="nil"/>
            </w:tcBorders>
          </w:tcPr>
          <w:p>
            <w:pPr>
              <w:ind w:firstLine="0" w:firstLineChars="0"/>
              <w:jc w:val="center"/>
              <w:rPr>
                <w:sz w:val="21"/>
              </w:rPr>
            </w:pPr>
            <w:r>
              <w:rPr>
                <w:rFonts w:hint="eastAsia"/>
                <w:sz w:val="21"/>
              </w:rPr>
              <w:t>2</w:t>
            </w:r>
            <w:r>
              <w:rPr>
                <w:sz w:val="21"/>
              </w:rPr>
              <w:t>-10</w:t>
            </w:r>
          </w:p>
        </w:tc>
        <w:tc>
          <w:tcPr>
            <w:tcW w:w="2242" w:type="dxa"/>
            <w:tcBorders>
              <w:top w:val="nil"/>
              <w:left w:val="nil"/>
              <w:bottom w:val="nil"/>
              <w:right w:val="nil"/>
            </w:tcBorders>
          </w:tcPr>
          <w:p>
            <w:pPr>
              <w:ind w:firstLine="0" w:firstLineChars="0"/>
              <w:jc w:val="center"/>
              <w:rPr>
                <w:sz w:val="21"/>
              </w:rPr>
            </w:pPr>
            <w:r>
              <w:rPr>
                <w:rFonts w:hint="eastAsia"/>
                <w:sz w:val="21"/>
              </w:rPr>
              <w:t>LSW7</w:t>
            </w:r>
          </w:p>
        </w:tc>
      </w:tr>
      <w:tr>
        <w:tblPrEx>
          <w:tblBorders>
            <w:top w:val="single" w:color="auto" w:sz="8" w:space="0"/>
            <w:left w:val="single" w:color="auto" w:sz="4" w:space="0"/>
            <w:bottom w:val="single" w:color="auto" w:sz="8"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4" w:hRule="atLeast"/>
        </w:trPr>
        <w:tc>
          <w:tcPr>
            <w:tcW w:w="2241" w:type="dxa"/>
            <w:tcBorders>
              <w:top w:val="nil"/>
              <w:left w:val="nil"/>
              <w:bottom w:val="single" w:color="auto" w:sz="12" w:space="0"/>
              <w:right w:val="nil"/>
            </w:tcBorders>
          </w:tcPr>
          <w:p>
            <w:pPr>
              <w:ind w:firstLine="0" w:firstLineChars="0"/>
              <w:jc w:val="center"/>
              <w:rPr>
                <w:sz w:val="21"/>
              </w:rPr>
            </w:pPr>
            <w:r>
              <w:rPr>
                <w:rFonts w:hint="eastAsia"/>
                <w:sz w:val="21"/>
              </w:rPr>
              <w:t>E</w:t>
            </w:r>
          </w:p>
        </w:tc>
        <w:tc>
          <w:tcPr>
            <w:tcW w:w="2241" w:type="dxa"/>
            <w:tcBorders>
              <w:top w:val="nil"/>
              <w:left w:val="nil"/>
              <w:bottom w:val="single" w:color="auto" w:sz="12" w:space="0"/>
              <w:right w:val="nil"/>
            </w:tcBorders>
          </w:tcPr>
          <w:p>
            <w:pPr>
              <w:ind w:firstLine="0" w:firstLineChars="0"/>
              <w:jc w:val="center"/>
              <w:rPr>
                <w:sz w:val="21"/>
              </w:rPr>
            </w:pPr>
            <w:r>
              <w:rPr>
                <w:rFonts w:hint="eastAsia"/>
                <w:sz w:val="21"/>
              </w:rPr>
              <w:t>2</w:t>
            </w:r>
          </w:p>
        </w:tc>
        <w:tc>
          <w:tcPr>
            <w:tcW w:w="2241" w:type="dxa"/>
            <w:tcBorders>
              <w:top w:val="nil"/>
              <w:left w:val="nil"/>
              <w:bottom w:val="single" w:color="auto" w:sz="12" w:space="0"/>
              <w:right w:val="nil"/>
            </w:tcBorders>
          </w:tcPr>
          <w:p>
            <w:pPr>
              <w:ind w:firstLine="0" w:firstLineChars="0"/>
              <w:jc w:val="center"/>
              <w:rPr>
                <w:sz w:val="21"/>
              </w:rPr>
            </w:pPr>
            <w:r>
              <w:rPr>
                <w:rFonts w:hint="eastAsia"/>
                <w:sz w:val="21"/>
              </w:rPr>
              <w:t>1</w:t>
            </w:r>
            <w:r>
              <w:rPr>
                <w:sz w:val="21"/>
              </w:rPr>
              <w:t>1-20</w:t>
            </w:r>
          </w:p>
        </w:tc>
        <w:tc>
          <w:tcPr>
            <w:tcW w:w="2242" w:type="dxa"/>
            <w:tcBorders>
              <w:top w:val="nil"/>
              <w:left w:val="nil"/>
              <w:bottom w:val="single" w:color="auto" w:sz="12" w:space="0"/>
              <w:right w:val="nil"/>
            </w:tcBorders>
          </w:tcPr>
          <w:p>
            <w:pPr>
              <w:ind w:firstLine="0" w:firstLineChars="0"/>
              <w:jc w:val="center"/>
              <w:rPr>
                <w:sz w:val="21"/>
              </w:rPr>
            </w:pPr>
            <w:r>
              <w:rPr>
                <w:rFonts w:hint="eastAsia"/>
                <w:sz w:val="21"/>
              </w:rPr>
              <w:t>LSW</w:t>
            </w:r>
            <w:r>
              <w:rPr>
                <w:sz w:val="21"/>
              </w:rPr>
              <w:t>9</w:t>
            </w:r>
          </w:p>
        </w:tc>
      </w:tr>
    </w:tbl>
    <w:p>
      <w:pPr>
        <w:spacing w:before="120" w:beforeLines="50"/>
        <w:ind w:firstLine="482" w:firstLineChars="0"/>
      </w:pPr>
      <w:r>
        <w:rPr>
          <w:rFonts w:hint="eastAsia"/>
        </w:rPr>
        <w:t>其中处理模块中CIST算法模块模拟MSTP协议中CIST树（MSTI</w:t>
      </w:r>
      <w:r>
        <w:t xml:space="preserve">0 </w:t>
      </w:r>
      <w:r>
        <w:rPr>
          <w:rFonts w:hint="eastAsia"/>
        </w:rPr>
        <w:t>不涉及VLAN的属性）的生成过程,</w:t>
      </w:r>
      <w:r>
        <w:t xml:space="preserve"> </w:t>
      </w:r>
      <w:r>
        <w:rPr>
          <w:rFonts w:hint="eastAsia"/>
        </w:rPr>
        <w:t>IEEE中 MSTP协议主要采用了动态BPDU更新及发现节点，但是仿真模块通过输入即可知具体的网络拓扑结构及邻居节点，因此可以通过整体的比较来确定根桥及端口角色，收敛会更加迅速。域内多实例模块根据表2</w:t>
      </w:r>
      <w:r>
        <w:t>-5</w:t>
      </w:r>
      <w:r>
        <w:rPr>
          <w:rFonts w:hint="eastAsia"/>
        </w:rPr>
        <w:t>生成对应域内的MSTI及VLAN映射，根据映射绘制单一域拓扑结构，在新的拓扑结构中进行</w:t>
      </w:r>
      <w:bookmarkStart w:id="126" w:name="OLE_LINK6"/>
      <w:bookmarkStart w:id="127" w:name="OLE_LINK5"/>
      <m:oMath>
        <m:r>
          <m:rPr/>
          <w:rPr>
            <w:rFonts w:hint="eastAsia" w:ascii="Cambria Math" w:hAnsi="Cambria Math"/>
          </w:rPr>
          <m:t>I</m:t>
        </m:r>
        <m:sSub>
          <m:sSubPr>
            <m:ctrlPr>
              <w:rPr>
                <w:rFonts w:ascii="Cambria Math" w:hAnsi="Cambria Math"/>
                <w:i/>
              </w:rPr>
            </m:ctrlPr>
          </m:sSubPr>
          <m:e>
            <m:r>
              <m:rPr/>
              <w:rPr>
                <w:rFonts w:ascii="Cambria Math" w:hAnsi="Cambria Math"/>
              </w:rPr>
              <m:t>ST</m:t>
            </m:r>
            <m:ctrlPr>
              <w:rPr>
                <w:rFonts w:ascii="Cambria Math" w:hAnsi="Cambria Math"/>
                <w:i/>
              </w:rPr>
            </m:ctrlPr>
          </m:e>
          <m:sub>
            <m:r>
              <m:rPr/>
              <w:rPr>
                <w:rFonts w:hint="eastAsia" w:ascii="Cambria Math" w:hAnsi="Cambria Math"/>
              </w:rPr>
              <m:t>n</m:t>
            </m:r>
            <m:ctrlPr>
              <w:rPr>
                <w:rFonts w:ascii="Cambria Math" w:hAnsi="Cambria Math"/>
                <w:i/>
              </w:rPr>
            </m:ctrlPr>
            <w:bookmarkEnd w:id="126"/>
            <w:bookmarkEnd w:id="127"/>
          </m:sub>
        </m:sSub>
      </m:oMath>
      <w:r>
        <w:rPr>
          <w:rFonts w:hint="eastAsia"/>
        </w:rPr>
        <w:t xml:space="preserve"> 内部端口角色选取。执行完CIST算法模块及域内多实例模块后，MAC算法处理分两步生成所有的MAC表项：对CIST树生成MAC表项，对不同域内的</w:t>
      </w:r>
      <m:oMath>
        <m:r>
          <m:rPr/>
          <w:rPr>
            <w:rFonts w:hint="eastAsia" w:ascii="Cambria Math" w:hAnsi="Cambria Math"/>
          </w:rPr>
          <m:t>I</m:t>
        </m:r>
        <m:sSub>
          <m:sSubPr>
            <m:ctrlPr>
              <w:rPr>
                <w:rFonts w:ascii="Cambria Math" w:hAnsi="Cambria Math"/>
                <w:i/>
              </w:rPr>
            </m:ctrlPr>
          </m:sSubPr>
          <m:e>
            <m:r>
              <m:rPr/>
              <w:rPr>
                <w:rFonts w:ascii="Cambria Math" w:hAnsi="Cambria Math"/>
              </w:rPr>
              <m:t>ST</m:t>
            </m:r>
            <m:ctrlPr>
              <w:rPr>
                <w:rFonts w:ascii="Cambria Math" w:hAnsi="Cambria Math"/>
                <w:i/>
              </w:rPr>
            </m:ctrlPr>
          </m:e>
          <m:sub>
            <m:r>
              <m:rPr/>
              <w:rPr>
                <w:rFonts w:hint="eastAsia" w:ascii="Cambria Math" w:hAnsi="Cambria Math"/>
              </w:rPr>
              <m:t>n</m:t>
            </m:r>
            <m:ctrlPr>
              <w:rPr>
                <w:rFonts w:ascii="Cambria Math" w:hAnsi="Cambria Math"/>
                <w:i/>
              </w:rPr>
            </m:ctrlPr>
          </m:sub>
        </m:sSub>
      </m:oMath>
      <w:r>
        <w:rPr>
          <w:rFonts w:hint="eastAsia"/>
        </w:rPr>
        <w:t>生成MAC表项。输出模块中采取PYQT</w:t>
      </w:r>
      <w:r>
        <w:t>5</w:t>
      </w:r>
      <w:r>
        <w:rPr>
          <w:rFonts w:hint="eastAsia"/>
        </w:rPr>
        <w:t>和QTdesigner进行界面设计。</w:t>
      </w:r>
    </w:p>
    <w:p>
      <w:pPr>
        <w:ind w:firstLine="480"/>
      </w:pPr>
      <w:r>
        <w:rPr>
          <w:rFonts w:hint="eastAsia"/>
        </w:rPr>
        <w:t>算法模块中定义了端口配置文件信息，本文中定义为一个七元组向量：</w:t>
      </w:r>
    </w:p>
    <w:p>
      <w:pPr>
        <w:ind w:firstLine="480"/>
        <w:jc w:val="right"/>
      </w:pPr>
      <m:oMath>
        <m:r>
          <m:rPr/>
          <w:rPr>
            <w:rFonts w:ascii="Cambria Math" w:hAnsi="Cambria Math"/>
          </w:rPr>
          <m:t xml:space="preserve">data = { </m:t>
        </m:r>
        <m:r>
          <m:rPr/>
          <w:rPr>
            <w:rFonts w:hint="eastAsia" w:ascii="Cambria Math" w:hAnsi="Cambria Math"/>
          </w:rPr>
          <m:t>R</m:t>
        </m:r>
        <m:r>
          <m:rPr/>
          <w:rPr>
            <w:rFonts w:ascii="Cambria Math" w:hAnsi="Cambria Math"/>
          </w:rPr>
          <m:t>oot_BID,</m:t>
        </m:r>
        <m:r>
          <m:rPr/>
          <w:rPr>
            <w:rFonts w:hint="eastAsia" w:ascii="Cambria Math" w:hAnsi="Cambria Math"/>
          </w:rPr>
          <m:t>ER</m:t>
        </m:r>
        <m:r>
          <m:rPr/>
          <w:rPr>
            <w:rFonts w:ascii="Cambria Math" w:hAnsi="Cambria Math"/>
          </w:rPr>
          <m:t>P</m:t>
        </m:r>
        <m:r>
          <m:rPr/>
          <w:rPr>
            <w:rFonts w:hint="eastAsia" w:ascii="Cambria Math" w:hAnsi="Cambria Math"/>
          </w:rPr>
          <m:t>C</m:t>
        </m:r>
        <m:r>
          <m:rPr/>
          <w:rPr>
            <w:rFonts w:ascii="Cambria Math" w:hAnsi="Cambria Math"/>
          </w:rPr>
          <m:t>,R_BID,IRPC, SBID, S</m:t>
        </m:r>
        <m:r>
          <m:rPr/>
          <w:rPr>
            <w:rFonts w:hint="eastAsia" w:ascii="Cambria Math" w:hAnsi="Cambria Math"/>
          </w:rPr>
          <m:t>P</m:t>
        </m:r>
        <m:r>
          <m:rPr/>
          <w:rPr>
            <w:rFonts w:ascii="Cambria Math" w:hAnsi="Cambria Math"/>
          </w:rPr>
          <m:t>ID,RPID}</m:t>
        </m:r>
      </m:oMath>
      <w:r>
        <w:rPr>
          <w:rFonts w:hint="eastAsia"/>
        </w:rPr>
        <w:t xml:space="preserve"> </w:t>
      </w:r>
      <w:r>
        <w:t xml:space="preserve">         (4-1) </w:t>
      </w:r>
    </w:p>
    <w:p>
      <w:pPr>
        <w:ind w:firstLine="0" w:firstLineChars="0"/>
      </w:pPr>
      <w:r>
        <w:rPr>
          <w:color w:val="000000" w:themeColor="text1"/>
          <w14:textFill>
            <w14:solidFill>
              <w14:schemeClr w14:val="tx1"/>
            </w14:solidFill>
          </w14:textFill>
        </w:rPr>
        <w:t>式中：</w:t>
      </w:r>
      <m:oMath>
        <m:r>
          <m:rPr/>
          <w:rPr>
            <w:rFonts w:hint="eastAsia" w:ascii="Cambria Math" w:hAnsi="Cambria Math"/>
          </w:rPr>
          <m:t>R</m:t>
        </m:r>
        <m:r>
          <m:rPr/>
          <w:rPr>
            <w:rFonts w:ascii="Cambria Math" w:hAnsi="Cambria Math"/>
          </w:rPr>
          <m:t>oot_BID</m:t>
        </m:r>
      </m:oMath>
      <w:r>
        <w:t>——</w:t>
      </w:r>
      <w:r>
        <w:rPr>
          <w:rFonts w:hint="eastAsia"/>
        </w:rPr>
        <w:t>根桥ID，E</w:t>
      </w:r>
      <m:oMath>
        <m:r>
          <m:rPr/>
          <w:rPr>
            <w:rFonts w:ascii="Cambria Math" w:hAnsi="Cambria Math"/>
          </w:rPr>
          <m:t>RPC</m:t>
        </m:r>
      </m:oMath>
      <w:r>
        <w:t>——</w:t>
      </w:r>
      <w:r>
        <w:rPr>
          <w:rFonts w:hint="eastAsia"/>
        </w:rPr>
        <w:t>外部累计路径开销，</w:t>
      </w:r>
      <m:oMath>
        <m:r>
          <m:rPr/>
          <w:rPr>
            <w:rFonts w:ascii="Cambria Math" w:hAnsi="Cambria Math"/>
          </w:rPr>
          <m:t>R_BID</m:t>
        </m:r>
      </m:oMath>
      <w:r>
        <w:t>——</w:t>
      </w:r>
      <w:r>
        <w:rPr>
          <w:rFonts w:hint="eastAsia"/>
        </w:rPr>
        <w:t>域根交换机BID，</w:t>
      </w:r>
      <m:oMath>
        <m:r>
          <m:rPr/>
          <w:rPr>
            <w:rFonts w:ascii="Cambria Math" w:hAnsi="Cambria Math"/>
          </w:rPr>
          <m:t>SBID</m:t>
        </m:r>
      </m:oMath>
      <w:r>
        <w:t>——</w:t>
      </w:r>
      <w:r>
        <w:rPr>
          <w:rFonts w:hint="eastAsia"/>
        </w:rPr>
        <w:t>指定桥，本交换机上游交换机，</w:t>
      </w:r>
      <m:oMath>
        <m:r>
          <m:rPr/>
          <w:rPr>
            <w:rFonts w:ascii="Cambria Math" w:hAnsi="Cambria Math"/>
          </w:rPr>
          <m:t xml:space="preserve"> S</m:t>
        </m:r>
        <m:r>
          <m:rPr/>
          <w:rPr>
            <w:rFonts w:hint="eastAsia" w:ascii="Cambria Math" w:hAnsi="Cambria Math"/>
          </w:rPr>
          <m:t>P</m:t>
        </m:r>
        <m:r>
          <m:rPr/>
          <w:rPr>
            <w:rFonts w:ascii="Cambria Math" w:hAnsi="Cambria Math"/>
          </w:rPr>
          <m:t>ID</m:t>
        </m:r>
      </m:oMath>
      <w:bookmarkStart w:id="128" w:name="OLE_LINK7"/>
      <w:bookmarkStart w:id="129" w:name="OLE_LINK8"/>
      <w:r>
        <w:t>——</w:t>
      </w:r>
      <w:bookmarkEnd w:id="128"/>
      <w:bookmarkEnd w:id="129"/>
      <w:r>
        <w:rPr>
          <w:rFonts w:hint="eastAsia"/>
        </w:rPr>
        <w:t>指定桥对应端口为指定端口，</w:t>
      </w:r>
      <m:oMath>
        <m:r>
          <m:rPr/>
          <w:rPr>
            <w:rFonts w:ascii="Cambria Math" w:hAnsi="Cambria Math"/>
          </w:rPr>
          <m:t>RPID</m:t>
        </m:r>
      </m:oMath>
      <w:r>
        <w:t>——</w:t>
      </w:r>
      <w:r>
        <w:rPr>
          <w:rFonts w:hint="eastAsia"/>
        </w:rPr>
        <w:t>接收配置更新文件的端口。</w:t>
      </w:r>
    </w:p>
    <w:p>
      <w:pPr>
        <w:ind w:firstLine="0" w:firstLineChars="0"/>
        <w:rPr>
          <w:iCs/>
        </w:rPr>
      </w:pPr>
      <w:r>
        <w:rPr>
          <w:iCs/>
        </w:rPr>
        <w:tab/>
      </w:r>
      <w:r>
        <w:rPr>
          <w:rFonts w:hint="eastAsia"/>
          <w:iCs/>
        </w:rPr>
        <w:t>通过元组向量来判断配置文件的优先级，进行端口及交换机配置文件的更新，优先级从左往右依次下降。</w:t>
      </w:r>
    </w:p>
    <w:p>
      <w:pPr>
        <w:pStyle w:val="4"/>
      </w:pPr>
      <w:bookmarkStart w:id="130" w:name="_Toc137215892"/>
      <w:bookmarkStart w:id="131" w:name="_Toc136110280"/>
      <w:bookmarkStart w:id="132" w:name="_Toc136011806"/>
      <w:r>
        <w:rPr>
          <w:rFonts w:hint="eastAsia"/>
        </w:rPr>
        <w:t>CIST算法模块</w:t>
      </w:r>
      <w:bookmarkEnd w:id="130"/>
      <w:bookmarkEnd w:id="131"/>
      <w:bookmarkEnd w:id="132"/>
    </w:p>
    <w:p>
      <w:pPr>
        <w:ind w:firstLine="480"/>
      </w:pPr>
      <w:r>
        <w:rPr>
          <w:rFonts w:hint="eastAsia"/>
        </w:rPr>
        <w:t>CIST算法处理模块主要对输入端传递的网络拓扑生成了公共和内部生成树（</w:t>
      </w:r>
      <w:r>
        <w:t>Common and Internal Spanning Tree</w:t>
      </w:r>
      <w:r>
        <w:rPr>
          <w:rFonts w:hint="eastAsia"/>
        </w:rPr>
        <w:t xml:space="preserve"> ,</w:t>
      </w:r>
      <w:r>
        <w:t xml:space="preserve"> </w:t>
      </w:r>
      <w:r>
        <w:rPr>
          <w:rFonts w:hint="eastAsia"/>
        </w:rPr>
        <w:t>CIST），连接内部所有的交换机的生成树，由内部生成树（</w:t>
      </w:r>
      <w:r>
        <w:t>Internal Spanning Tree</w:t>
      </w:r>
      <w:r>
        <w:rPr>
          <w:rFonts w:hint="eastAsia"/>
        </w:rPr>
        <w:t xml:space="preserve"> ,</w:t>
      </w:r>
      <w:r>
        <w:t xml:space="preserve"> </w:t>
      </w:r>
      <w:r>
        <w:rPr>
          <w:rFonts w:hint="eastAsia"/>
        </w:rPr>
        <w:t>IST）及公共生成树（</w:t>
      </w:r>
      <w:r>
        <w:t>Common Spanning Tree</w:t>
      </w:r>
      <w:r>
        <w:rPr>
          <w:rFonts w:hint="eastAsia"/>
        </w:rPr>
        <w:t xml:space="preserve"> ,</w:t>
      </w:r>
      <w:r>
        <w:t xml:space="preserve"> </w:t>
      </w:r>
      <w:r>
        <w:rPr>
          <w:rFonts w:hint="eastAsia"/>
        </w:rPr>
        <w:t>CST）组成。每个网络拓扑中只有一个CST，每个MST域内IST为CIST中对应不同域的一个片段。</w:t>
      </w:r>
    </w:p>
    <w:p>
      <w:pPr>
        <w:ind w:firstLine="480"/>
      </w:pPr>
      <w:r>
        <w:rPr>
          <w:rFonts w:hint="eastAsia"/>
        </w:rPr>
        <w:t>算法模块会分别对域生成IST，及总的CST来生成CIST。其中端口角色分别对应：</w:t>
      </w:r>
    </w:p>
    <w:p>
      <w:pPr>
        <w:ind w:firstLine="0" w:firstLineChars="0"/>
      </w:pPr>
      <w:r>
        <w:rPr>
          <w:rFonts w:hint="eastAsia"/>
        </w:rPr>
        <w:t>根端口，指定端口，边缘端口，替代端口，备份端口，主端口，域边缘端口共7种端口角色。桥对应总根桥，域内根桥，非根桥设备三种角色。</w:t>
      </w:r>
    </w:p>
    <w:p>
      <w:pPr>
        <w:pStyle w:val="5"/>
        <w:numPr>
          <w:ilvl w:val="0"/>
          <w:numId w:val="5"/>
        </w:numPr>
        <w:ind w:firstLineChars="0"/>
      </w:pPr>
      <w:r>
        <w:rPr>
          <w:rFonts w:hint="eastAsia"/>
        </w:rPr>
        <w:t>根桥选举</w:t>
      </w:r>
    </w:p>
    <w:p>
      <w:pPr>
        <w:ind w:firstLine="480"/>
        <w:rPr>
          <w:i/>
        </w:rPr>
      </w:pPr>
      <w:r>
        <w:rPr>
          <w:rFonts w:hint="eastAsia"/>
        </w:rPr>
        <w:t>首先在网络范围内的所有区域中选取一个优先级最高的交换机作为CIST树根。根桥的选举依据配置文件中各交换机的桥ID（BID）字段：BID由交换机的优先级与对应交换机的MAC地址进行确定。其次CIST总根桥选举完毕后，需要单独对每个域选出域内最优根桥，即域内根桥作为IST的树根。根桥选举结束后为了保证配置文件的一致性需要对各交换机内配置文件中总根桥ID，域内根桥ID中</w:t>
      </w:r>
      <m:oMath>
        <m:r>
          <m:rPr/>
          <w:rPr>
            <w:rFonts w:hint="eastAsia" w:ascii="Cambria Math" w:hAnsi="Cambria Math"/>
          </w:rPr>
          <m:t>R</m:t>
        </m:r>
        <m:r>
          <m:rPr/>
          <w:rPr>
            <w:rFonts w:ascii="Cambria Math" w:hAnsi="Cambria Math"/>
          </w:rPr>
          <m:t>oot_BID</m:t>
        </m:r>
        <m:r>
          <m:rPr/>
          <w:rPr>
            <w:rFonts w:hint="eastAsia" w:ascii="Cambria Math" w:hAnsi="Cambria Math"/>
          </w:rPr>
          <m:t>，R</m:t>
        </m:r>
        <m:r>
          <m:rPr/>
          <w:rPr>
            <w:rFonts w:ascii="Cambria Math" w:hAnsi="Cambria Math"/>
          </w:rPr>
          <m:t>_BID</m:t>
        </m:r>
      </m:oMath>
      <w:r>
        <w:rPr>
          <w:rFonts w:hint="eastAsia"/>
        </w:rPr>
        <w:t>字段进行更新：维护所有</w:t>
      </w:r>
      <m:oMath>
        <m:r>
          <m:rPr/>
          <w:rPr>
            <w:rFonts w:hint="eastAsia" w:ascii="Cambria Math" w:hAnsi="Cambria Math"/>
          </w:rPr>
          <m:t>R</m:t>
        </m:r>
        <m:r>
          <m:rPr/>
          <w:rPr>
            <w:rFonts w:ascii="Cambria Math" w:hAnsi="Cambria Math"/>
          </w:rPr>
          <m:t>oot_BID</m:t>
        </m:r>
      </m:oMath>
      <w:r>
        <w:rPr>
          <w:rFonts w:hint="eastAsia"/>
        </w:rPr>
        <w:t>字段为总根桥BID，</w:t>
      </w:r>
      <m:oMath>
        <m:sSub>
          <m:sSubPr>
            <m:ctrlPr>
              <w:rPr>
                <w:rFonts w:ascii="Cambria Math" w:hAnsi="Cambria Math"/>
                <w:i/>
              </w:rPr>
            </m:ctrlPr>
          </m:sSubPr>
          <m:e>
            <m:r>
              <m:rPr/>
              <w:rPr>
                <w:rFonts w:hint="eastAsia" w:ascii="Cambria Math" w:hAnsi="Cambria Math"/>
              </w:rPr>
              <m:t>R</m:t>
            </m:r>
            <m:ctrlPr>
              <w:rPr>
                <w:rFonts w:hint="eastAsia" w:ascii="Cambria Math" w:hAnsi="Cambria Math"/>
                <w:i/>
              </w:rPr>
            </m:ctrlPr>
          </m:e>
          <m:sub>
            <m:r>
              <m:rPr/>
              <w:rPr>
                <w:rFonts w:ascii="Cambria Math" w:hAnsi="Cambria Math"/>
              </w:rPr>
              <m:t>B</m:t>
            </m:r>
            <m:ctrlPr>
              <w:rPr>
                <w:rFonts w:ascii="Cambria Math" w:hAnsi="Cambria Math"/>
                <w:i/>
              </w:rPr>
            </m:ctrlPr>
          </m:sub>
        </m:sSub>
        <m:r>
          <m:rPr/>
          <w:rPr>
            <w:rFonts w:ascii="Cambria Math" w:hAnsi="Cambria Math"/>
          </w:rPr>
          <m:t>ID</m:t>
        </m:r>
      </m:oMath>
      <w:r>
        <w:rPr>
          <w:rFonts w:hint="eastAsia"/>
        </w:rPr>
        <w:t>为对应域内的根桥BID。</w:t>
      </w:r>
    </w:p>
    <w:p>
      <w:pPr>
        <w:ind w:firstLine="480"/>
      </w:pPr>
      <w:r>
        <w:rPr>
          <w:rFonts w:hint="eastAsia"/>
        </w:rPr>
        <w:t>图4</w:t>
      </w:r>
      <w:r>
        <w:t>-3</w:t>
      </w:r>
      <w:r>
        <w:rPr>
          <w:rFonts w:hint="eastAsia"/>
        </w:rPr>
        <w:t>中：LSW1选举为总根桥，在HCNA，HCNP，HCIE中域根分别为LSW1，LSW</w:t>
      </w:r>
      <w:r>
        <w:t>4</w:t>
      </w:r>
      <w:r>
        <w:rPr>
          <w:rFonts w:hint="eastAsia"/>
        </w:rPr>
        <w:t>，LSW</w:t>
      </w:r>
      <w:r>
        <w:t>7</w:t>
      </w:r>
      <w:r>
        <w:rPr>
          <w:rFonts w:hint="eastAsia"/>
        </w:rPr>
        <w:t>。</w:t>
      </w:r>
    </w:p>
    <w:p>
      <w:pPr>
        <w:pStyle w:val="5"/>
        <w:numPr>
          <w:ilvl w:val="0"/>
          <w:numId w:val="5"/>
        </w:numPr>
        <w:ind w:firstLineChars="0"/>
      </w:pPr>
      <w:r>
        <w:rPr>
          <w:rFonts w:hint="eastAsia"/>
        </w:rPr>
        <w:t>备份端口选举：</w:t>
      </w:r>
    </w:p>
    <w:p>
      <w:pPr>
        <w:ind w:firstLine="480"/>
      </w:pPr>
      <w:r>
        <w:rPr>
          <w:rFonts w:hint="eastAsia"/>
        </w:rPr>
        <w:t>备份端口是堵塞连接同一交换机的端口。同一交换机的两个不同端口同时连接同一设备，由于同一设备中链路开销为0，形成环路，交换机会堵塞一个端口，这个端口为备份端口。图4</w:t>
      </w:r>
      <w:r>
        <w:t>-3</w:t>
      </w:r>
      <w:r>
        <w:rPr>
          <w:rFonts w:hint="eastAsia"/>
        </w:rPr>
        <w:t>表示备份端口的选举流程，对于网络拓扑结构</w:t>
      </w:r>
      <m:oMath>
        <m:r>
          <m:rPr/>
          <w:rPr>
            <w:rFonts w:hint="eastAsia" w:ascii="Cambria Math" w:hAnsi="Cambria Math"/>
          </w:rPr>
          <m:t>G</m:t>
        </m:r>
        <m:r>
          <m:rPr/>
          <w:rPr>
            <w:rFonts w:ascii="Cambria Math" w:hAnsi="Cambria Math"/>
          </w:rPr>
          <m:t>= (V, E)</m:t>
        </m:r>
      </m:oMath>
      <w:r>
        <w:rPr>
          <w:rFonts w:hint="eastAsia"/>
        </w:rPr>
        <w:t>中链路进行遍历：如果同一交换机的两个不同端口同时连接同一设备，则将其中链路开销大的端口阻塞，如果链路开销一致则选择端口PID优先级低为备份端口（backup），当链路故障时会将备份端口重新启用。图4</w:t>
      </w:r>
      <w:r>
        <w:t>-3</w:t>
      </w:r>
      <w:r>
        <w:rPr>
          <w:rFonts w:hint="eastAsia"/>
        </w:rPr>
        <w:t>中：LSW</w:t>
      </w:r>
      <w:r>
        <w:t>2-4</w:t>
      </w:r>
      <w:r>
        <w:rPr>
          <w:rFonts w:hint="eastAsia"/>
        </w:rPr>
        <w:t>，LSW</w:t>
      </w:r>
      <w:r>
        <w:t>3-4</w:t>
      </w:r>
      <w:r>
        <w:rPr>
          <w:rFonts w:hint="eastAsia"/>
        </w:rPr>
        <w:t>，LSW</w:t>
      </w:r>
      <w:r>
        <w:t>6-4</w:t>
      </w:r>
      <w:r>
        <w:rPr>
          <w:rFonts w:hint="eastAsia"/>
        </w:rPr>
        <w:t>，LSW</w:t>
      </w:r>
      <w:r>
        <w:t>8-4</w:t>
      </w:r>
      <w:r>
        <w:rPr>
          <w:rFonts w:hint="eastAsia"/>
        </w:rPr>
        <w:t>为备份端口。</w:t>
      </w:r>
    </w:p>
    <w:p>
      <w:pPr>
        <w:ind w:firstLine="0" w:firstLineChars="0"/>
        <w:jc w:val="center"/>
      </w:pPr>
      <w:r>
        <w:drawing>
          <wp:anchor distT="0" distB="0" distL="114300" distR="114300" simplePos="0" relativeHeight="251689984" behindDoc="0" locked="0" layoutInCell="1" allowOverlap="1">
            <wp:simplePos x="0" y="0"/>
            <wp:positionH relativeFrom="column">
              <wp:posOffset>419100</wp:posOffset>
            </wp:positionH>
            <wp:positionV relativeFrom="paragraph">
              <wp:posOffset>3810</wp:posOffset>
            </wp:positionV>
            <wp:extent cx="5039995" cy="856615"/>
            <wp:effectExtent l="0" t="0" r="1905" b="0"/>
            <wp:wrapTopAndBottom/>
            <wp:docPr id="14" name="图形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形 14"/>
                    <pic:cNvPicPr>
                      <a:picLocks noChangeAspect="1"/>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040000" cy="856800"/>
                    </a:xfrm>
                    <a:prstGeom prst="rect">
                      <a:avLst/>
                    </a:prstGeom>
                  </pic:spPr>
                </pic:pic>
              </a:graphicData>
            </a:graphic>
          </wp:anchor>
        </w:drawing>
      </w:r>
      <w:r>
        <w:rPr>
          <w:rFonts w:hint="eastAsia"/>
          <w:sz w:val="21"/>
        </w:rPr>
        <w:t>图</w:t>
      </w:r>
      <w:r>
        <w:rPr>
          <w:sz w:val="21"/>
        </w:rPr>
        <w:t>4</w:t>
      </w:r>
      <w:r>
        <w:rPr>
          <w:sz w:val="21"/>
        </w:rPr>
        <w:noBreakHyphen/>
      </w:r>
      <w:r>
        <w:rPr>
          <w:sz w:val="21"/>
        </w:rPr>
        <w:t xml:space="preserve">4 </w:t>
      </w:r>
      <w:r>
        <w:rPr>
          <w:rFonts w:hint="eastAsia"/>
          <w:sz w:val="21"/>
        </w:rPr>
        <w:t>备份端口计算流程</w:t>
      </w:r>
    </w:p>
    <w:p>
      <w:pPr>
        <w:pStyle w:val="5"/>
        <w:numPr>
          <w:ilvl w:val="0"/>
          <w:numId w:val="5"/>
        </w:numPr>
        <w:spacing w:before="120" w:beforeLines="50"/>
        <w:ind w:left="1378" w:firstLineChars="0"/>
      </w:pPr>
      <w:r>
        <w:rPr>
          <w:rFonts w:hint="eastAsia"/>
        </w:rPr>
        <w:t>根端口，指定端口选举：</w:t>
      </w:r>
    </w:p>
    <w:p>
      <w:pPr>
        <w:ind w:firstLine="480"/>
      </w:pPr>
      <w:r>
        <w:rPr>
          <w:rFonts w:hint="eastAsia"/>
        </w:rPr>
        <w:t>IEEE中定义根端口为接收到最优配置消息的端口，根端口为负责向树根方向转发数据的端口，非根桥到根桥距离开销最小的端口为本交换机的根端口。指定端口是向下游交换机转发数据的端口，连接下级交换机的端口为指定端口。根端口与指定端口的选举模拟MSTP算法中不同域内根端口计算中的不断迭代过程，本文通过</w:t>
      </w:r>
      <w:r>
        <w:t>Dijkstra</w:t>
      </w:r>
      <w:r>
        <w:rPr>
          <w:rFonts w:hint="eastAsia"/>
        </w:rPr>
        <w:t>算法计算最短路径，算法以各端口路径开销的参考值，且外部路径开销为0。</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3"/>
        <w:gridCol w:w="2983"/>
        <w:gridCol w:w="29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Pr>
          <w:p>
            <w:pPr>
              <w:ind w:firstLine="0" w:firstLineChars="0"/>
            </w:pPr>
          </w:p>
        </w:tc>
        <w:tc>
          <w:tcPr>
            <w:tcW w:w="2983" w:type="dxa"/>
          </w:tcPr>
          <w:p>
            <w:pPr>
              <w:ind w:firstLine="0" w:firstLineChars="0"/>
              <w:jc w:val="center"/>
            </w:pPr>
            <m:oMathPara>
              <m:oMath>
                <m:r>
                  <m:rPr>
                    <m:sty m:val="p"/>
                  </m:rPr>
                  <w:rPr>
                    <w:rFonts w:ascii="Cambria Math" w:hAnsi="Cambria Math"/>
                  </w:rPr>
                  <m:t>ERPC = 0</m:t>
                </m:r>
              </m:oMath>
            </m:oMathPara>
          </w:p>
        </w:tc>
        <w:tc>
          <w:tcPr>
            <w:tcW w:w="2983" w:type="dxa"/>
          </w:tcPr>
          <w:p>
            <w:pPr>
              <w:ind w:firstLine="480"/>
              <w:jc w:val="right"/>
            </w:pPr>
            <w:r>
              <w:t>(4-2)</w:t>
            </w:r>
          </w:p>
        </w:tc>
      </w:tr>
    </w:tbl>
    <w:p>
      <w:pPr>
        <w:ind w:right="240" w:firstLine="0" w:firstLineChars="0"/>
        <w:jc w:val="left"/>
      </w:pPr>
      <w:r>
        <w:rPr>
          <w:rFonts w:hint="eastAsia"/>
        </w:rPr>
        <w:t>式中：EPRC：外部路径开销。</w:t>
      </w:r>
    </w:p>
    <w:p>
      <w:pPr>
        <w:ind w:firstLine="480" w:firstLineChars="0"/>
      </w:pPr>
      <w:r>
        <w:rPr>
          <w:rFonts w:hint="eastAsia"/>
        </w:rPr>
        <w:t>向量</w:t>
      </w:r>
      <w:r>
        <w:t>4-1</w:t>
      </w:r>
      <w:r>
        <w:rPr>
          <w:rFonts w:hint="eastAsia"/>
        </w:rPr>
        <w:t>中内部累计路径开销（IRPC）的计算方法为同属于一个域中端口到根桥所有开销之和的最小值，即：</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46"/>
        <w:gridCol w:w="6809"/>
        <w:gridCol w:w="12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46" w:type="dxa"/>
          </w:tcPr>
          <w:p>
            <w:pPr>
              <w:ind w:firstLine="0" w:firstLineChars="0"/>
            </w:pPr>
          </w:p>
        </w:tc>
        <w:tc>
          <w:tcPr>
            <w:tcW w:w="6809" w:type="dxa"/>
          </w:tcPr>
          <w:p>
            <w:pPr>
              <w:ind w:firstLine="0" w:firstLineChars="0"/>
            </w:pPr>
            <m:oMathPara>
              <m:oMath>
                <m:r>
                  <m:rPr/>
                  <w:rPr>
                    <w:rFonts w:hint="eastAsia" w:ascii="Cambria Math" w:hAnsi="Cambria Math"/>
                  </w:rPr>
                  <m:t>IRPC</m:t>
                </m:r>
                <m:r>
                  <m:rPr/>
                  <w:rPr>
                    <w:rFonts w:ascii="Cambria Math" w:hAnsi="Cambria Math"/>
                  </w:rPr>
                  <m:t xml:space="preserve"> = </m:t>
                </m:r>
                <m:r>
                  <m:rPr/>
                  <w:rPr>
                    <w:rFonts w:hint="eastAsia" w:ascii="Cambria Math" w:hAnsi="Cambria Math"/>
                  </w:rPr>
                  <m:t>min</m:t>
                </m:r>
                <m:r>
                  <m:rPr/>
                  <w:rPr>
                    <w:rFonts w:ascii="Cambria Math" w:hAnsi="Cambria Math"/>
                  </w:rPr>
                  <m:t xml:space="preserve">( </m:t>
                </m:r>
                <m:nary>
                  <m:naryPr>
                    <m:chr m:val="∑"/>
                    <m:limLoc m:val="undOvr"/>
                    <m:ctrlPr>
                      <w:rPr>
                        <w:rFonts w:ascii="Cambria Math" w:hAnsi="Cambria Math"/>
                        <w:i/>
                      </w:rPr>
                    </m:ctrlPr>
                  </m:naryPr>
                  <m:sub>
                    <m:r>
                      <m:rPr/>
                      <w:rPr>
                        <w:rFonts w:ascii="Cambria Math" w:hAnsi="Cambria Math"/>
                      </w:rPr>
                      <m:t>0</m:t>
                    </m:r>
                    <m:ctrlPr>
                      <w:rPr>
                        <w:rFonts w:ascii="Cambria Math" w:hAnsi="Cambria Math"/>
                        <w:i/>
                      </w:rPr>
                    </m:ctrlPr>
                  </m:sub>
                  <m:sup>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ctrlPr>
                      <w:rPr>
                        <w:rFonts w:hint="eastAsia" w:ascii="Cambria Math" w:hAnsi="Cambria Math"/>
                        <w:i/>
                      </w:rPr>
                    </m:ctrlPr>
                  </m:sup>
                  <m:e>
                    <m:r>
                      <m:rPr/>
                      <w:rPr>
                        <w:rFonts w:ascii="Cambria Math" w:hAnsi="Cambria Math"/>
                      </w:rPr>
                      <m:t>pi_cost )</m:t>
                    </m:r>
                    <m:ctrlPr>
                      <w:rPr>
                        <w:rFonts w:ascii="Cambria Math" w:hAnsi="Cambria Math"/>
                        <w:i/>
                      </w:rPr>
                    </m:ctrlPr>
                  </m:e>
                </m:nary>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 xml:space="preserve">P,P∈ </m:t>
                </m:r>
                <m:sSub>
                  <m:sSubPr>
                    <m:ctrlPr>
                      <w:rPr>
                        <w:rFonts w:ascii="Cambria Math" w:hAnsi="Cambria Math"/>
                        <w:i/>
                      </w:rPr>
                    </m:ctrlPr>
                  </m:sSubPr>
                  <m:e>
                    <m:r>
                      <m:rPr/>
                      <w:rPr>
                        <w:rFonts w:ascii="Cambria Math" w:hAnsi="Cambria Math"/>
                      </w:rPr>
                      <m:t>region</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m:oMathPara>
          </w:p>
        </w:tc>
        <w:tc>
          <w:tcPr>
            <w:tcW w:w="1294" w:type="dxa"/>
            <w:vAlign w:val="center"/>
          </w:tcPr>
          <w:p>
            <w:pPr>
              <w:ind w:firstLine="480"/>
              <w:jc w:val="right"/>
            </w:pPr>
            <w:r>
              <w:t>(4-3)</w:t>
            </w:r>
          </w:p>
          <w:p>
            <w:pPr>
              <w:ind w:firstLine="0" w:firstLineChars="0"/>
              <w:jc w:val="right"/>
            </w:pPr>
          </w:p>
        </w:tc>
      </w:tr>
    </w:tbl>
    <w:p>
      <w:pPr>
        <w:ind w:firstLine="0" w:firstLineChars="0"/>
      </w:pPr>
      <w:r>
        <w:rPr>
          <w:color w:val="000000" w:themeColor="text1"/>
          <w14:textFill>
            <w14:solidFill>
              <w14:schemeClr w14:val="tx1"/>
            </w14:solidFill>
          </w14:textFill>
        </w:rPr>
        <w:t>式中：</w:t>
      </w:r>
      <w:r>
        <w:rPr>
          <w:rFonts w:hint="eastAsia"/>
          <w:color w:val="000000" w:themeColor="text1"/>
          <w14:textFill>
            <w14:solidFill>
              <w14:schemeClr w14:val="tx1"/>
            </w14:solidFill>
          </w14:textFill>
        </w:rPr>
        <w:t>IRPC：内部累计路径开销，</w:t>
      </w:r>
      <m:oMath>
        <m:r>
          <m:rPr/>
          <w:rPr>
            <w:rFonts w:hint="eastAsia" w:ascii="Cambria Math" w:hAnsi="Cambria Math"/>
            <w:color w:val="000000" w:themeColor="text1"/>
            <w14:textFill>
              <w14:solidFill>
                <w14:schemeClr w14:val="tx1"/>
              </w14:solidFill>
            </w14:textFill>
          </w:rPr>
          <m:t>P</m:t>
        </m:r>
      </m:oMath>
      <w:r>
        <w:t>——</w:t>
      </w:r>
      <w:r>
        <w:rPr>
          <w:rFonts w:hint="eastAsia"/>
        </w:rPr>
        <w:t>端口到域内根桥的所有路径集合，</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t>——</w:t>
      </w:r>
      <w:r>
        <w:rPr>
          <w:rFonts w:hint="eastAsia"/>
        </w:rPr>
        <w:t>P中第i条路径，</w:t>
      </w:r>
      <m:oMath>
        <m:r>
          <m:rPr/>
          <w:rPr>
            <w:rFonts w:ascii="Cambria Math" w:hAnsi="Cambria Math"/>
          </w:rPr>
          <m:t>pi_cost</m:t>
        </m:r>
      </m:oMath>
      <w:r>
        <w:t>——</w:t>
      </w:r>
      <w:r>
        <w:rPr>
          <w:rFonts w:hint="eastAsia"/>
        </w:rPr>
        <w:t>路径中端口的端口开销，</w:t>
      </w:r>
      <m:oMath>
        <m:sSub>
          <m:sSubPr>
            <m:ctrlPr>
              <w:rPr>
                <w:rFonts w:ascii="Cambria Math" w:hAnsi="Cambria Math"/>
                <w:i/>
              </w:rPr>
            </m:ctrlPr>
          </m:sSubPr>
          <m:e>
            <m:r>
              <m:rPr/>
              <w:rPr>
                <w:rFonts w:ascii="Cambria Math" w:hAnsi="Cambria Math"/>
              </w:rPr>
              <m:t>region</m:t>
            </m:r>
            <m:ctrlPr>
              <w:rPr>
                <w:rFonts w:ascii="Cambria Math" w:hAnsi="Cambria Math"/>
                <w:i/>
              </w:rPr>
            </m:ctrlPr>
          </m:e>
          <m:sub>
            <m:r>
              <m:rPr/>
              <w:rPr>
                <w:rFonts w:ascii="Cambria Math" w:hAnsi="Cambria Math"/>
              </w:rPr>
              <m:t>n</m:t>
            </m:r>
            <m:ctrlPr>
              <w:rPr>
                <w:rFonts w:ascii="Cambria Math" w:hAnsi="Cambria Math"/>
                <w:i/>
              </w:rPr>
            </m:ctrlPr>
          </m:sub>
        </m:sSub>
      </m:oMath>
      <w:r>
        <w:t>——</w:t>
      </w:r>
      <w:r>
        <w:rPr>
          <w:rFonts w:hint="eastAsia"/>
        </w:rPr>
        <w:t>路径中所有端口属于的域。</w:t>
      </w:r>
    </w:p>
    <w:p>
      <w:pPr>
        <w:ind w:firstLine="0" w:firstLineChars="0"/>
      </w:pPr>
      <w:r>
        <w:tab/>
      </w:r>
      <w:r>
        <w:rPr>
          <w:rFonts w:hint="eastAsia"/>
        </w:rPr>
        <w:t>通常情况下，同一域内的同一交换机不同端口IRPC不相同，选择发送者BID即公示</w:t>
      </w:r>
      <w:r>
        <w:t>4-1</w:t>
      </w:r>
      <w:r>
        <w:rPr>
          <w:rFonts w:hint="eastAsia"/>
        </w:rPr>
        <w:t>中</w:t>
      </w:r>
      <m:oMath>
        <m:r>
          <m:rPr/>
          <w:rPr>
            <w:rFonts w:ascii="Cambria Math" w:hAnsi="Cambria Math"/>
          </w:rPr>
          <m:t>R_BID</m:t>
        </m:r>
      </m:oMath>
      <w:r>
        <w:rPr>
          <w:rFonts w:hint="eastAsia"/>
        </w:rPr>
        <w:t>（对端）最小的端口作为根端口。即依据公式4</w:t>
      </w:r>
      <w:r>
        <w:t>-1</w:t>
      </w:r>
      <w:r>
        <w:rPr>
          <w:rFonts w:hint="eastAsia"/>
        </w:rPr>
        <w:t>中优先级向量进行选举比较。</w:t>
      </w:r>
    </w:p>
    <w:p>
      <w:pPr>
        <w:ind w:firstLine="480"/>
      </w:pPr>
      <w:r>
        <w:rPr>
          <w:rFonts w:hint="eastAsia"/>
        </w:rPr>
        <w:t>对于指定端口计算，我们需要重新用</w:t>
      </w:r>
      <w:r>
        <w:t>Dijkstra</w:t>
      </w:r>
      <w:r>
        <w:rPr>
          <w:rFonts w:hint="eastAsia"/>
        </w:rPr>
        <w:t>算法计算路径（可经过所属非根桥进行转发及同交换机中端口之间路径开销为0），用公式</w:t>
      </w:r>
      <w:r>
        <w:t>4-3</w:t>
      </w:r>
      <w:r>
        <w:rPr>
          <w:rFonts w:hint="eastAsia"/>
        </w:rPr>
        <w:t>重新计算端口的IRPC。根据公式</w:t>
      </w:r>
      <w:r>
        <w:t>4-1</w:t>
      </w:r>
      <w:r>
        <w:rPr>
          <w:rFonts w:hint="eastAsia"/>
        </w:rPr>
        <w:t>中优先级向量优先级从内部累计路径开销，指定桥 ID（SBID），指定桥对应端口ID（SPID），接收端口ID（</w:t>
      </w:r>
      <m:oMath>
        <m:r>
          <m:rPr/>
          <w:rPr>
            <w:rFonts w:ascii="Cambria Math" w:hAnsi="Cambria Math"/>
          </w:rPr>
          <m:t>RPID</m:t>
        </m:r>
      </m:oMath>
      <w:r>
        <w:rPr>
          <w:rFonts w:hint="eastAsia"/>
        </w:rPr>
        <w:t>）依次进行判断，优先级不断降低。</w:t>
      </w:r>
    </w:p>
    <w:p>
      <w:pPr>
        <w:ind w:firstLine="0" w:firstLineChars="0"/>
      </w:pPr>
      <w:r>
        <w:tab/>
      </w:r>
      <w:r>
        <w:rPr>
          <w:rFonts w:hint="eastAsia"/>
        </w:rPr>
        <w:t>图</w:t>
      </w:r>
      <w:r>
        <w:t>4-3</w:t>
      </w:r>
      <w:r>
        <w:rPr>
          <w:rFonts w:hint="eastAsia"/>
        </w:rPr>
        <w:t>中，对所有的非根桥设备进行选举，其中端口</w:t>
      </w:r>
      <w:r>
        <w:t>LSW2-1</w:t>
      </w:r>
      <w:r>
        <w:rPr>
          <w:rFonts w:hint="eastAsia"/>
        </w:rPr>
        <w:t>，</w:t>
      </w:r>
      <w:r>
        <w:t>LSW3-2</w:t>
      </w:r>
      <w:r>
        <w:rPr>
          <w:rFonts w:hint="eastAsia"/>
        </w:rPr>
        <w:t>，</w:t>
      </w:r>
      <w:r>
        <w:t>LSW5-1</w:t>
      </w:r>
      <w:r>
        <w:rPr>
          <w:rFonts w:hint="eastAsia"/>
        </w:rPr>
        <w:t>，</w:t>
      </w:r>
      <w:r>
        <w:t>LSW6-2</w:t>
      </w:r>
      <w:r>
        <w:rPr>
          <w:rFonts w:hint="eastAsia"/>
        </w:rPr>
        <w:t>，</w:t>
      </w:r>
      <w:r>
        <w:t>LSW8-1</w:t>
      </w:r>
      <w:r>
        <w:rPr>
          <w:rFonts w:hint="eastAsia"/>
        </w:rPr>
        <w:t>，</w:t>
      </w:r>
      <w:r>
        <w:t>LSW9-1</w:t>
      </w:r>
      <w:r>
        <w:rPr>
          <w:rFonts w:hint="eastAsia"/>
        </w:rPr>
        <w:t>为各个非根桥的根端口。其中LSW</w:t>
      </w:r>
      <w:r>
        <w:t>1-1</w:t>
      </w:r>
      <w:r>
        <w:rPr>
          <w:rFonts w:hint="eastAsia"/>
        </w:rPr>
        <w:t>，LSW</w:t>
      </w:r>
      <w:r>
        <w:t>1-2</w:t>
      </w:r>
      <w:r>
        <w:rPr>
          <w:rFonts w:hint="eastAsia"/>
        </w:rPr>
        <w:t>，</w:t>
      </w:r>
      <w:r>
        <w:t>LSW2-4</w:t>
      </w:r>
      <w:r>
        <w:rPr>
          <w:rFonts w:hint="eastAsia"/>
        </w:rPr>
        <w:t>，</w:t>
      </w:r>
      <w:r>
        <w:t>LSW4-1</w:t>
      </w:r>
      <w:r>
        <w:rPr>
          <w:rFonts w:hint="eastAsia"/>
        </w:rPr>
        <w:t>，</w:t>
      </w:r>
      <w:r>
        <w:t>LSW4-2</w:t>
      </w:r>
      <w:r>
        <w:rPr>
          <w:rFonts w:hint="eastAsia"/>
        </w:rPr>
        <w:t>，</w:t>
      </w:r>
      <w:r>
        <w:t>LSW5-2</w:t>
      </w:r>
      <w:r>
        <w:rPr>
          <w:rFonts w:hint="eastAsia"/>
        </w:rPr>
        <w:t>，</w:t>
      </w:r>
      <w:r>
        <w:t>LSW7-1</w:t>
      </w:r>
      <w:r>
        <w:rPr>
          <w:rFonts w:hint="eastAsia"/>
        </w:rPr>
        <w:t>，</w:t>
      </w:r>
      <w:r>
        <w:t>LSW7-2</w:t>
      </w:r>
      <w:r>
        <w:rPr>
          <w:rFonts w:hint="eastAsia"/>
        </w:rPr>
        <w:t>，</w:t>
      </w:r>
      <w:r>
        <w:t>LSW8-2</w:t>
      </w:r>
      <w:r>
        <w:rPr>
          <w:rFonts w:hint="eastAsia"/>
        </w:rPr>
        <w:t>为各桥的指定端口。</w:t>
      </w:r>
    </w:p>
    <w:p>
      <w:pPr>
        <w:pStyle w:val="5"/>
        <w:numPr>
          <w:ilvl w:val="0"/>
          <w:numId w:val="5"/>
        </w:numPr>
        <w:ind w:firstLineChars="0"/>
      </w:pPr>
      <w:r>
        <w:rPr>
          <w:rFonts w:hint="eastAsia"/>
        </w:rPr>
        <w:t>替代端口选举</w:t>
      </w:r>
    </w:p>
    <w:p>
      <w:pPr>
        <w:ind w:firstLine="480"/>
      </w:pPr>
      <w:r>
        <w:rPr>
          <w:rFonts w:hint="eastAsia"/>
        </w:rPr>
        <w:t>网络收敛后，对于每一个域中，域内根桥作为域内生成树的根，只有根端口和指定端口可以转发数据，其余的端口为替代端口，不转发用户流量，提供了从指定桥到根桥的一条备份路径。</w:t>
      </w:r>
    </w:p>
    <w:p>
      <w:pPr>
        <w:ind w:firstLine="480"/>
      </w:pPr>
      <w:r>
        <w:rPr>
          <w:rFonts w:hint="eastAsia"/>
        </w:rPr>
        <w:t>图4</w:t>
      </w:r>
      <w:r>
        <w:t>-3</w:t>
      </w:r>
      <w:r>
        <w:rPr>
          <w:rFonts w:hint="eastAsia"/>
        </w:rPr>
        <w:t>中，每一个域中（除去边缘端口）剩下的端口为堵塞端口，其中</w:t>
      </w:r>
      <w:r>
        <w:t>LSW3-1</w:t>
      </w:r>
      <w:r>
        <w:rPr>
          <w:rFonts w:hint="eastAsia"/>
        </w:rPr>
        <w:t>，</w:t>
      </w:r>
      <w:r>
        <w:t>LSW6-1</w:t>
      </w:r>
      <w:r>
        <w:rPr>
          <w:rFonts w:hint="eastAsia"/>
        </w:rPr>
        <w:t>，</w:t>
      </w:r>
      <w:r>
        <w:t>LSW9-2</w:t>
      </w:r>
      <w:r>
        <w:rPr>
          <w:rFonts w:hint="eastAsia"/>
        </w:rPr>
        <w:t>为对应的替代端口。</w:t>
      </w:r>
    </w:p>
    <w:p>
      <w:pPr>
        <w:ind w:firstLine="480"/>
      </w:pPr>
      <w:r>
        <w:rPr>
          <w:rFonts w:hint="eastAsia"/>
        </w:rPr>
        <w:t>CIST模块通过根桥、备份端口、根端口、指定端口、替代端口选举生成每个域的IST。</w:t>
      </w:r>
    </w:p>
    <w:p>
      <w:pPr>
        <w:pStyle w:val="5"/>
        <w:numPr>
          <w:ilvl w:val="0"/>
          <w:numId w:val="5"/>
        </w:numPr>
        <w:ind w:firstLineChars="0"/>
      </w:pPr>
      <w:r>
        <w:rPr>
          <w:rFonts w:hint="eastAsia"/>
        </w:rPr>
        <w:t>域抽象及域边缘端口选举</w:t>
      </w:r>
    </w:p>
    <w:p>
      <w:pPr>
        <w:ind w:firstLine="480"/>
      </w:pPr>
      <w:r>
        <w:rPr>
          <w:rFonts w:hint="eastAsia"/>
        </w:rPr>
        <w:t>CST生成需要将整个域抽象为单一交换机同时不破坏域外的链路。通过搜索所有链路并判断链路是否为连接多个域之间链路，标记域边缘端口。抽象整个域为单一的仅具有域边缘端口的交换机。剩余网络拓扑结构组成</w:t>
      </w:r>
      <m:oMath>
        <m:sSup>
          <m:sSupPr>
            <m:ctrlPr>
              <w:rPr>
                <w:rFonts w:hint="eastAsia" w:ascii="Cambria Math" w:hAnsi="Cambria Math"/>
                <w:i/>
              </w:rPr>
            </m:ctrlPr>
          </m:sSupPr>
          <m:e>
            <m:r>
              <m:rPr/>
              <w:rPr>
                <w:rFonts w:hint="eastAsia" w:ascii="Cambria Math" w:hAnsi="Cambria Math"/>
              </w:rPr>
              <m:t>G</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 xml:space="preserve"> = (</m:t>
        </m:r>
        <m:sSup>
          <m:sSupPr>
            <m:ctrlPr>
              <w:rPr>
                <w:rFonts w:ascii="Cambria Math" w:hAnsi="Cambria Math"/>
                <w:i/>
              </w:rPr>
            </m:ctrlPr>
          </m:sSupPr>
          <m:e>
            <m:r>
              <m:rPr/>
              <w:rPr>
                <w:rFonts w:ascii="Cambria Math" w:hAnsi="Cambria Math"/>
              </w:rPr>
              <m:t>V</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 xml:space="preserve">, </m:t>
        </m:r>
        <m:sSup>
          <m:sSupPr>
            <m:ctrlPr>
              <w:rPr>
                <w:rFonts w:ascii="Cambria Math" w:hAnsi="Cambria Math"/>
                <w:i/>
              </w:rPr>
            </m:ctrlPr>
          </m:sSupPr>
          <m:e>
            <m:r>
              <m:rPr/>
              <w:rPr>
                <w:rFonts w:ascii="Cambria Math" w:hAnsi="Cambria Math"/>
              </w:rPr>
              <m:t>E</m:t>
            </m:r>
            <m:ctrlPr>
              <w:rPr>
                <w:rFonts w:ascii="Cambria Math" w:hAnsi="Cambria Math"/>
                <w:i/>
              </w:rPr>
            </m:ctrlPr>
          </m:e>
          <m:sup>
            <m:r>
              <m:rPr/>
              <w:rPr>
                <w:rFonts w:ascii="Cambria Math" w:hAnsi="Cambria Math"/>
              </w:rPr>
              <m:t>1</m:t>
            </m:r>
            <m:ctrlPr>
              <w:rPr>
                <w:rFonts w:ascii="Cambria Math" w:hAnsi="Cambria Math"/>
                <w:i/>
              </w:rPr>
            </m:ctrlPr>
          </m:sup>
        </m:sSup>
        <m:r>
          <m:rPr/>
          <w:rPr>
            <w:rFonts w:ascii="Cambria Math" w:hAnsi="Cambria Math"/>
          </w:rPr>
          <m:t>)</m:t>
        </m:r>
      </m:oMath>
      <w:r>
        <w:rPr>
          <w:rFonts w:hint="eastAsia"/>
        </w:rPr>
        <w:t>新网络拓扑结构</w:t>
      </w:r>
    </w:p>
    <w:p>
      <w:pPr>
        <w:pStyle w:val="5"/>
        <w:numPr>
          <w:ilvl w:val="0"/>
          <w:numId w:val="5"/>
        </w:numPr>
        <w:ind w:firstLineChars="0"/>
      </w:pPr>
      <w:r>
        <w:rPr>
          <w:rFonts w:hint="eastAsia"/>
        </w:rPr>
        <w:t>主端口，指定端口及替代端口选举</w:t>
      </w:r>
    </w:p>
    <w:p>
      <w:pPr>
        <w:ind w:firstLine="480"/>
        <w:rPr>
          <w:rFonts w:hint="eastAsia"/>
        </w:rPr>
      </w:pPr>
      <w:r>
        <w:drawing>
          <wp:anchor distT="0" distB="0" distL="114300" distR="114300" simplePos="0" relativeHeight="251691008" behindDoc="0" locked="0" layoutInCell="1" allowOverlap="1">
            <wp:simplePos x="0" y="0"/>
            <wp:positionH relativeFrom="column">
              <wp:posOffset>309880</wp:posOffset>
            </wp:positionH>
            <wp:positionV relativeFrom="paragraph">
              <wp:posOffset>818515</wp:posOffset>
            </wp:positionV>
            <wp:extent cx="5039995" cy="810260"/>
            <wp:effectExtent l="0" t="0" r="1905" b="3175"/>
            <wp:wrapTopAndBottom/>
            <wp:docPr id="18" name="图形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形 18"/>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040000" cy="810000"/>
                    </a:xfrm>
                    <a:prstGeom prst="rect">
                      <a:avLst/>
                    </a:prstGeom>
                  </pic:spPr>
                </pic:pic>
              </a:graphicData>
            </a:graphic>
          </wp:anchor>
        </w:drawing>
      </w:r>
      <w:r>
        <w:rPr>
          <w:rFonts w:hint="eastAsia"/>
        </w:rPr>
        <w:t>主端口（master端口）为MST域和总根相连最短路径上的端口，相当于IST的根端口。图4</w:t>
      </w:r>
      <w:r>
        <w:t>-5</w:t>
      </w:r>
      <w:r>
        <w:rPr>
          <w:rFonts w:hint="eastAsia"/>
        </w:rPr>
        <w:t>表示主端口的计算流程，其中根端口的选举方法同3）中根端口选举策略。指定端口和替代端口同3）中指定端口选举策略，4）中替代端口策略。</w:t>
      </w:r>
    </w:p>
    <w:p>
      <w:pPr>
        <w:ind w:firstLine="0" w:firstLineChars="0"/>
        <w:jc w:val="center"/>
        <w:rPr>
          <w:sz w:val="21"/>
        </w:rPr>
      </w:pPr>
      <w:r>
        <w:rPr>
          <w:rFonts w:hint="eastAsia"/>
          <w:sz w:val="21"/>
        </w:rPr>
        <w:t>图</w:t>
      </w:r>
      <w:r>
        <w:rPr>
          <w:sz w:val="21"/>
        </w:rPr>
        <w:t>4</w:t>
      </w:r>
      <w:r>
        <w:rPr>
          <w:sz w:val="21"/>
        </w:rPr>
        <w:noBreakHyphen/>
      </w:r>
      <w:r>
        <w:rPr>
          <w:sz w:val="21"/>
        </w:rPr>
        <w:t xml:space="preserve">5 </w:t>
      </w:r>
      <w:r>
        <w:rPr>
          <w:rFonts w:hint="eastAsia"/>
          <w:sz w:val="21"/>
        </w:rPr>
        <w:t>主端口计算流程</w:t>
      </w:r>
    </w:p>
    <w:p>
      <w:pPr>
        <w:ind w:firstLine="480"/>
        <w:rPr>
          <w:rFonts w:hint="eastAsia"/>
        </w:rPr>
      </w:pPr>
      <w:r>
        <w:rPr>
          <w:rFonts w:hint="eastAsia"/>
        </w:rPr>
        <w:t>图4</w:t>
      </w:r>
      <w:r>
        <w:t>-3</w:t>
      </w:r>
      <w:r>
        <w:rPr>
          <w:rFonts w:hint="eastAsia"/>
        </w:rPr>
        <w:t>中对应CST端口角色为： L</w:t>
      </w:r>
      <w:r>
        <w:t>SW2-3</w:t>
      </w:r>
      <w:r>
        <w:rPr>
          <w:rFonts w:hint="eastAsia"/>
        </w:rPr>
        <w:t>，LSW</w:t>
      </w:r>
      <w:r>
        <w:t>3-3</w:t>
      </w:r>
      <w:r>
        <w:rPr>
          <w:rFonts w:hint="eastAsia"/>
        </w:rPr>
        <w:t>，LSW</w:t>
      </w:r>
      <w:r>
        <w:t>6-3</w:t>
      </w:r>
      <w:r>
        <w:rPr>
          <w:rFonts w:hint="eastAsia"/>
        </w:rPr>
        <w:t>为指定端口，LSW</w:t>
      </w:r>
      <w:r>
        <w:t>4-3</w:t>
      </w:r>
      <w:r>
        <w:rPr>
          <w:rFonts w:hint="eastAsia"/>
        </w:rPr>
        <w:t>，LSW</w:t>
      </w:r>
      <w:r>
        <w:t>7-3</w:t>
      </w:r>
      <w:r>
        <w:rPr>
          <w:rFonts w:hint="eastAsia"/>
        </w:rPr>
        <w:t>为主端口（master），</w:t>
      </w:r>
      <w:r>
        <w:t>LSW6-4</w:t>
      </w:r>
      <w:r>
        <w:rPr>
          <w:rFonts w:hint="eastAsia"/>
        </w:rPr>
        <w:t>为替代端口。</w:t>
      </w:r>
    </w:p>
    <w:p>
      <w:pPr>
        <w:pStyle w:val="5"/>
        <w:numPr>
          <w:ilvl w:val="0"/>
          <w:numId w:val="5"/>
        </w:numPr>
        <w:ind w:firstLineChars="0"/>
      </w:pPr>
      <w:r>
        <w:rPr>
          <w:rFonts w:hint="eastAsia"/>
        </w:rPr>
        <w:t>CIST合成：</w:t>
      </w:r>
    </w:p>
    <w:p>
      <w:pPr>
        <w:ind w:firstLine="480"/>
      </w:pPr>
      <w:r>
        <w:rPr>
          <w:rFonts w:hint="eastAsia"/>
        </w:rPr>
        <w:t>CIST为连接整个MSTP网络中所有交换机的单生成树。交换机网络结构中所有MST域和IST，CST一起构成一棵完整的生成树即CIST。</w:t>
      </w:r>
    </w:p>
    <w:p>
      <w:pPr>
        <w:spacing w:after="120" w:afterLines="50"/>
        <w:ind w:firstLine="480"/>
      </w:pPr>
      <w:r>
        <w:rPr>
          <w:rFonts w:hint="eastAsia"/>
        </w:rPr>
        <w:drawing>
          <wp:anchor distT="0" distB="0" distL="114300" distR="114300" simplePos="0" relativeHeight="251692032" behindDoc="0" locked="0" layoutInCell="1" allowOverlap="1">
            <wp:simplePos x="0" y="0"/>
            <wp:positionH relativeFrom="column">
              <wp:posOffset>684530</wp:posOffset>
            </wp:positionH>
            <wp:positionV relativeFrom="paragraph">
              <wp:posOffset>577215</wp:posOffset>
            </wp:positionV>
            <wp:extent cx="4588510" cy="3179445"/>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88510" cy="3179445"/>
                    </a:xfrm>
                    <a:prstGeom prst="rect">
                      <a:avLst/>
                    </a:prstGeom>
                  </pic:spPr>
                </pic:pic>
              </a:graphicData>
            </a:graphic>
          </wp:anchor>
        </w:drawing>
      </w:r>
      <w:r>
        <w:rPr>
          <w:rFonts w:hint="eastAsia"/>
        </w:rPr>
        <w:t>如图4</w:t>
      </w:r>
      <w:r>
        <w:t>-4</w:t>
      </w:r>
      <w:r>
        <w:rPr>
          <w:rFonts w:hint="eastAsia"/>
        </w:rPr>
        <w:t>中为CIST示意图，其中黑色粗线为流量转发唯一路径，构成了一棵总生成树，红色虚线为对应备份端口所在路径，蓝色虚线为替代端口所在的堵塞线路。</w:t>
      </w:r>
    </w:p>
    <w:p>
      <w:pPr>
        <w:pStyle w:val="41"/>
        <w:spacing w:before="120" w:after="120"/>
      </w:pPr>
      <w:r>
        <w:rPr>
          <w:rFonts w:hint="eastAsia"/>
        </w:rPr>
        <w:t xml:space="preserve"> </w:t>
      </w:r>
      <w:r>
        <w:t xml:space="preserve"> </w:t>
      </w:r>
      <w:r>
        <w:rPr>
          <w:rFonts w:hint="eastAsia"/>
        </w:rPr>
        <w:t>图</w:t>
      </w:r>
      <w:r>
        <w:t>4</w:t>
      </w:r>
      <w:r>
        <w:noBreakHyphen/>
      </w:r>
      <w:r>
        <w:t xml:space="preserve">6 </w:t>
      </w:r>
      <w:r>
        <w:rPr>
          <w:rFonts w:hint="eastAsia"/>
        </w:rPr>
        <w:t>M</w:t>
      </w:r>
      <w:r>
        <w:t>STP</w:t>
      </w:r>
      <w:r>
        <w:rPr>
          <w:rFonts w:hint="eastAsia"/>
        </w:rPr>
        <w:t>协议仿真网络拓扑结果示例（黑色粗线为转发路径）</w:t>
      </w:r>
    </w:p>
    <w:p>
      <w:pPr>
        <w:pStyle w:val="4"/>
      </w:pPr>
      <w:bookmarkStart w:id="133" w:name="_Toc136011807"/>
      <w:bookmarkStart w:id="134" w:name="_Toc136110281"/>
      <w:bookmarkStart w:id="135" w:name="_Toc137215893"/>
      <w:r>
        <w:rPr>
          <w:rFonts w:hint="eastAsia"/>
        </w:rPr>
        <w:t>域内多实例模块</w:t>
      </w:r>
      <w:bookmarkEnd w:id="133"/>
      <w:bookmarkEnd w:id="134"/>
      <w:bookmarkEnd w:id="135"/>
    </w:p>
    <w:p>
      <w:pPr>
        <w:ind w:firstLine="480"/>
      </w:pPr>
      <w:r>
        <w:rPr>
          <w:rFonts w:hint="eastAsia"/>
        </w:rPr>
        <w:t>MST域内，根据不同VLAN和生成树实例的映射关系，针对不同的VLAN生成不同的生成树实例。其中域内的多生成树实例之间独立成树，互不干扰。MSTI计算方法和RSTP基本相同。</w:t>
      </w:r>
    </w:p>
    <w:p>
      <w:pPr>
        <w:pStyle w:val="5"/>
        <w:numPr>
          <w:ilvl w:val="0"/>
          <w:numId w:val="6"/>
        </w:numPr>
        <w:ind w:firstLineChars="0"/>
      </w:pPr>
      <w:r>
        <w:rPr>
          <w:rFonts w:hint="eastAsia"/>
        </w:rPr>
        <w:t>配置文件及拓扑链路配置</w:t>
      </w:r>
    </w:p>
    <w:p>
      <w:pPr>
        <w:ind w:firstLine="480"/>
      </w:pPr>
      <w:r>
        <w:rPr>
          <w:rFonts w:hint="eastAsia"/>
        </w:rPr>
        <w:t>首先通过表2</w:t>
      </w:r>
      <w:r>
        <w:t>-5</w:t>
      </w:r>
      <w:r>
        <w:rPr>
          <w:rFonts w:hint="eastAsia"/>
        </w:rPr>
        <w:t>进行配置文件配置，对应实例中根桥设备的优先级置为</w:t>
      </w:r>
      <w:r>
        <w:t>0</w:t>
      </w:r>
      <w:r>
        <w:rPr>
          <w:rFonts w:hint="eastAsia"/>
        </w:rPr>
        <w:t>，对链路对应VLAN进行筛选。通过重置优先级为0，使得配置根桥设备优先级最高，根据桥ID（BID）选拔出对应域内多实例的根桥。同时为了仿真IEEE</w:t>
      </w:r>
      <w:r>
        <w:t xml:space="preserve"> </w:t>
      </w:r>
      <w:r>
        <w:rPr>
          <w:rFonts w:hint="eastAsia"/>
        </w:rPr>
        <w:t>MSTP算法，修改域内的配置文件域内根桥ID为对应根桥ID，保证一致性。 通过表2</w:t>
      </w:r>
      <w:r>
        <w:t>-5</w:t>
      </w:r>
      <w:r>
        <w:rPr>
          <w:rFonts w:hint="eastAsia"/>
        </w:rPr>
        <w:t>及端口对应通过VLAN情况对域内的VLAN进行筛选，对于不能通过MSTI中指定VLAN及通过部分VLAN情况的链路进行链路删除。</w:t>
      </w:r>
    </w:p>
    <w:p>
      <w:pPr>
        <w:pStyle w:val="5"/>
        <w:numPr>
          <w:ilvl w:val="0"/>
          <w:numId w:val="6"/>
        </w:numPr>
        <w:ind w:firstLineChars="0"/>
      </w:pPr>
      <w:r>
        <w:rPr>
          <w:rFonts w:hint="eastAsia"/>
        </w:rPr>
        <w:t>端口角色选拔</w:t>
      </w:r>
    </w:p>
    <w:p>
      <w:pPr>
        <w:spacing w:after="120" w:afterLines="50"/>
        <w:ind w:firstLine="480"/>
      </w:pPr>
      <w:r>
        <w:rPr>
          <w:rFonts w:hint="eastAsia"/>
        </w:rPr>
        <w:t>域内MSTI对应的端口角色分为根端口，指定端口。IEEE中定义根端口为接收到最优配置消息的端口。为了仿真根端口，通过</w:t>
      </w:r>
      <w:r>
        <w:t>Dijkstra</w:t>
      </w:r>
      <w:r>
        <w:rPr>
          <w:rFonts w:hint="eastAsia"/>
        </w:rPr>
        <w:t>算法计算内部路径开销：</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04"/>
        <w:gridCol w:w="7229"/>
        <w:gridCol w:w="1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04" w:type="dxa"/>
          </w:tcPr>
          <w:p>
            <w:pPr>
              <w:ind w:firstLine="0" w:firstLineChars="0"/>
            </w:pPr>
          </w:p>
        </w:tc>
        <w:tc>
          <w:tcPr>
            <w:tcW w:w="7229" w:type="dxa"/>
          </w:tcPr>
          <w:p>
            <w:pPr>
              <w:ind w:firstLine="0" w:firstLineChars="0"/>
            </w:pPr>
            <m:oMathPara>
              <m:oMath>
                <m:sSup>
                  <m:sSupPr>
                    <m:ctrlPr>
                      <w:rPr>
                        <w:rFonts w:ascii="Cambria Math" w:hAnsi="Cambria Math"/>
                        <w:i/>
                      </w:rPr>
                    </m:ctrlPr>
                  </m:sSupPr>
                  <m:e>
                    <m:r>
                      <m:rPr/>
                      <w:rPr>
                        <w:rFonts w:ascii="Cambria Math" w:hAnsi="Cambria Math"/>
                      </w:rPr>
                      <m:t>IRPC</m:t>
                    </m:r>
                    <m:ctrlPr>
                      <w:rPr>
                        <w:rFonts w:ascii="Cambria Math" w:hAnsi="Cambria Math"/>
                        <w:i/>
                      </w:rPr>
                    </m:ctrlPr>
                  </m:e>
                  <m:sup>
                    <m:r>
                      <m:rPr/>
                      <w:rPr>
                        <w:rFonts w:hint="eastAsia" w:ascii="Cambria Math" w:hAnsi="Cambria Math"/>
                      </w:rPr>
                      <m:t>n</m:t>
                    </m:r>
                    <m:ctrlPr>
                      <w:rPr>
                        <w:rFonts w:ascii="Cambria Math" w:hAnsi="Cambria Math"/>
                        <w:i/>
                      </w:rPr>
                    </m:ctrlPr>
                  </m:sup>
                </m:sSup>
                <m:r>
                  <m:rPr/>
                  <w:rPr>
                    <w:rFonts w:ascii="Cambria Math" w:hAnsi="Cambria Math"/>
                  </w:rPr>
                  <m:t xml:space="preserve"> = </m:t>
                </m:r>
                <m:r>
                  <m:rPr/>
                  <w:rPr>
                    <w:rFonts w:hint="eastAsia" w:ascii="Cambria Math" w:hAnsi="Cambria Math"/>
                  </w:rPr>
                  <m:t>min</m:t>
                </m:r>
                <m:r>
                  <m:rPr/>
                  <w:rPr>
                    <w:rFonts w:ascii="Cambria Math" w:hAnsi="Cambria Math"/>
                  </w:rPr>
                  <m:t xml:space="preserve">( </m:t>
                </m:r>
                <m:nary>
                  <m:naryPr>
                    <m:chr m:val="∑"/>
                    <m:limLoc m:val="undOvr"/>
                    <m:ctrlPr>
                      <w:rPr>
                        <w:rFonts w:ascii="Cambria Math" w:hAnsi="Cambria Math"/>
                        <w:i/>
                      </w:rPr>
                    </m:ctrlPr>
                  </m:naryPr>
                  <m:sub>
                    <m:r>
                      <m:rPr/>
                      <w:rPr>
                        <w:rFonts w:ascii="Cambria Math" w:hAnsi="Cambria Math"/>
                      </w:rPr>
                      <m:t>0</m:t>
                    </m:r>
                    <m:ctrlPr>
                      <w:rPr>
                        <w:rFonts w:ascii="Cambria Math" w:hAnsi="Cambria Math"/>
                        <w:i/>
                      </w:rPr>
                    </m:ctrlPr>
                  </m:sub>
                  <m:sup>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ctrlPr>
                      <w:rPr>
                        <w:rFonts w:hint="eastAsia" w:ascii="Cambria Math" w:hAnsi="Cambria Math"/>
                        <w:i/>
                      </w:rPr>
                    </m:ctrlPr>
                  </m:sup>
                  <m:e>
                    <m:r>
                      <m:rPr/>
                      <w:rPr>
                        <w:rFonts w:ascii="Cambria Math" w:hAnsi="Cambria Math"/>
                      </w:rPr>
                      <m:t>pi_cost )</m:t>
                    </m:r>
                    <m:ctrlPr>
                      <w:rPr>
                        <w:rFonts w:ascii="Cambria Math" w:hAnsi="Cambria Math"/>
                        <w:i/>
                      </w:rPr>
                    </m:ctrlPr>
                  </m:e>
                </m:nary>
                <m:r>
                  <m:rPr/>
                  <w:rPr>
                    <w:rFonts w:ascii="Cambria Math" w:hAnsi="Cambria Math"/>
                  </w:rPr>
                  <m:t xml:space="preserve"> (</m:t>
                </m:r>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r>
                  <m:rPr/>
                  <w:rPr>
                    <w:rFonts w:hint="eastAsia" w:ascii="Cambria Math" w:hAnsi="Cambria Math"/>
                  </w:rPr>
                  <m:t>∈</m:t>
                </m:r>
                <m:r>
                  <m:rPr/>
                  <w:rPr>
                    <w:rFonts w:ascii="Cambria Math" w:hAnsi="Cambria Math"/>
                  </w:rPr>
                  <m:t xml:space="preserve">P,P∈ </m:t>
                </m:r>
                <m:sSub>
                  <m:sSubPr>
                    <m:ctrlPr>
                      <w:rPr>
                        <w:rFonts w:ascii="Cambria Math" w:hAnsi="Cambria Math"/>
                        <w:i/>
                      </w:rPr>
                    </m:ctrlPr>
                  </m:sSubPr>
                  <m:e>
                    <m:r>
                      <m:rPr/>
                      <w:rPr>
                        <w:rFonts w:ascii="Cambria Math" w:hAnsi="Cambria Math"/>
                      </w:rPr>
                      <m:t>region</m:t>
                    </m:r>
                    <m:ctrlPr>
                      <w:rPr>
                        <w:rFonts w:ascii="Cambria Math" w:hAnsi="Cambria Math"/>
                        <w:i/>
                      </w:rPr>
                    </m:ctrlPr>
                  </m:e>
                  <m:sub>
                    <m:r>
                      <m:rPr/>
                      <w:rPr>
                        <w:rFonts w:ascii="Cambria Math" w:hAnsi="Cambria Math"/>
                      </w:rPr>
                      <m:t>n</m:t>
                    </m:r>
                    <m:ctrlPr>
                      <w:rPr>
                        <w:rFonts w:ascii="Cambria Math" w:hAnsi="Cambria Math"/>
                        <w:i/>
                      </w:rPr>
                    </m:ctrlPr>
                  </m:sub>
                </m:sSub>
                <m:r>
                  <m:rPr/>
                  <w:rPr>
                    <w:rFonts w:ascii="Cambria Math" w:hAnsi="Cambria Math"/>
                  </w:rPr>
                  <m:t>)</m:t>
                </m:r>
              </m:oMath>
            </m:oMathPara>
          </w:p>
        </w:tc>
        <w:tc>
          <w:tcPr>
            <w:tcW w:w="1016" w:type="dxa"/>
            <w:vAlign w:val="center"/>
          </w:tcPr>
          <w:p>
            <w:pPr>
              <w:ind w:firstLine="0" w:firstLineChars="0"/>
              <w:jc w:val="center"/>
            </w:pPr>
            <w:r>
              <w:rPr>
                <w:rFonts w:hint="eastAsia"/>
              </w:rPr>
              <w:t>（4</w:t>
            </w:r>
            <w:r>
              <w:t>-4</w:t>
            </w:r>
            <w:r>
              <w:rPr>
                <w:rFonts w:hint="eastAsia"/>
              </w:rPr>
              <w:t>）</w:t>
            </w:r>
          </w:p>
        </w:tc>
      </w:tr>
    </w:tbl>
    <w:p>
      <w:pPr>
        <w:ind w:firstLine="0" w:firstLineChars="0"/>
      </w:pPr>
      <w:r>
        <w:rPr>
          <w:color w:val="000000" w:themeColor="text1"/>
          <w14:textFill>
            <w14:solidFill>
              <w14:schemeClr w14:val="tx1"/>
            </w14:solidFill>
          </w14:textFill>
        </w:rPr>
        <w:t>式中：</w:t>
      </w:r>
      <m:oMath>
        <m:sSup>
          <m:sSupPr>
            <m:ctrlPr>
              <w:rPr>
                <w:rFonts w:ascii="Cambria Math" w:hAnsi="Cambria Math"/>
                <w:i/>
              </w:rPr>
            </m:ctrlPr>
          </m:sSupPr>
          <m:e>
            <m:r>
              <m:rPr/>
              <w:rPr>
                <w:rFonts w:ascii="Cambria Math" w:hAnsi="Cambria Math"/>
              </w:rPr>
              <m:t>IRPC</m:t>
            </m:r>
            <m:ctrlPr>
              <w:rPr>
                <w:rFonts w:ascii="Cambria Math" w:hAnsi="Cambria Math"/>
                <w:i/>
              </w:rPr>
            </m:ctrlPr>
          </m:e>
          <m:sup>
            <m:r>
              <m:rPr/>
              <w:rPr>
                <w:rFonts w:hint="eastAsia" w:ascii="Cambria Math" w:hAnsi="Cambria Math"/>
              </w:rPr>
              <m:t>n</m:t>
            </m:r>
            <m:ctrlPr>
              <w:rPr>
                <w:rFonts w:ascii="Cambria Math" w:hAnsi="Cambria Math"/>
                <w:i/>
              </w:rPr>
            </m:ctrlPr>
          </m:sup>
        </m:sSup>
      </m:oMath>
      <w:r>
        <w:rPr>
          <w:rFonts w:hint="eastAsia"/>
          <w:color w:val="000000" w:themeColor="text1"/>
          <w14:textFill>
            <w14:solidFill>
              <w14:schemeClr w14:val="tx1"/>
            </w14:solidFill>
          </w14:textFill>
        </w:rPr>
        <w:t>：</w:t>
      </w:r>
      <m:oMath>
        <m:sSup>
          <m:sSupPr>
            <m:ctrlPr>
              <w:rPr>
                <w:rFonts w:ascii="Cambria Math" w:hAnsi="Cambria Math"/>
                <w:i/>
                <w:color w:val="000000" w:themeColor="text1"/>
                <w14:textFill>
                  <w14:solidFill>
                    <w14:schemeClr w14:val="tx1"/>
                  </w14:solidFill>
                </w14:textFill>
              </w:rPr>
            </m:ctrlPr>
          </m:sSupPr>
          <m:e>
            <m:r>
              <m:rPr/>
              <w:rPr>
                <w:rFonts w:hint="eastAsia" w:ascii="Cambria Math" w:hAnsi="Cambria Math"/>
                <w:color w:val="000000" w:themeColor="text1"/>
                <w14:textFill>
                  <w14:solidFill>
                    <w14:schemeClr w14:val="tx1"/>
                  </w14:solidFill>
                </w14:textFill>
              </w:rPr>
              <m:t>MSTI</m:t>
            </m:r>
            <m:ctrlPr>
              <w:rPr>
                <w:rFonts w:ascii="Cambria Math" w:hAnsi="Cambria Math"/>
                <w:i/>
                <w:color w:val="000000" w:themeColor="text1"/>
                <w14:textFill>
                  <w14:solidFill>
                    <w14:schemeClr w14:val="tx1"/>
                  </w14:solidFill>
                </w14:textFill>
              </w:rPr>
            </m:ctrlPr>
          </m:e>
          <m:sup>
            <m:r>
              <m:rPr/>
              <w:rPr>
                <w:rFonts w:hint="eastAsia" w:ascii="Cambria Math" w:hAnsi="Cambria Math"/>
                <w:color w:val="000000" w:themeColor="text1"/>
                <w14:textFill>
                  <w14:solidFill>
                    <w14:schemeClr w14:val="tx1"/>
                  </w14:solidFill>
                </w14:textFill>
              </w:rPr>
              <m:t>n</m:t>
            </m:r>
            <m:ctrlPr>
              <w:rPr>
                <w:rFonts w:hint="eastAsia" w:ascii="Cambria Math" w:hAnsi="Cambria Math"/>
                <w:i/>
                <w:color w:val="000000" w:themeColor="text1"/>
                <w14:textFill>
                  <w14:solidFill>
                    <w14:schemeClr w14:val="tx1"/>
                  </w14:solidFill>
                </w14:textFill>
              </w:rPr>
            </m:ctrlPr>
          </m:sup>
        </m:sSup>
      </m:oMath>
      <w:r>
        <w:rPr>
          <w:rFonts w:hint="eastAsia"/>
          <w:color w:val="000000" w:themeColor="text1"/>
          <w14:textFill>
            <w14:solidFill>
              <w14:schemeClr w14:val="tx1"/>
            </w14:solidFill>
          </w14:textFill>
        </w:rPr>
        <w:t>内部累计路径开销，</w:t>
      </w:r>
      <m:oMath>
        <m:r>
          <m:rPr/>
          <w:rPr>
            <w:rFonts w:hint="eastAsia" w:ascii="Cambria Math" w:hAnsi="Cambria Math"/>
            <w:color w:val="000000" w:themeColor="text1"/>
            <w14:textFill>
              <w14:solidFill>
                <w14:schemeClr w14:val="tx1"/>
              </w14:solidFill>
            </w14:textFill>
          </w:rPr>
          <m:t>P</m:t>
        </m:r>
      </m:oMath>
      <w:r>
        <w:t>——</w:t>
      </w:r>
      <w:r>
        <w:rPr>
          <w:rFonts w:hint="eastAsia"/>
        </w:rPr>
        <w:t>端口到域内根桥的所有路径集合，</w:t>
      </w:r>
      <m:oMath>
        <m:sSub>
          <m:sSubPr>
            <m:ctrlPr>
              <w:rPr>
                <w:rFonts w:ascii="Cambria Math" w:hAnsi="Cambria Math"/>
                <w:i/>
              </w:rPr>
            </m:ctrlPr>
          </m:sSubPr>
          <m:e>
            <m:r>
              <m:rPr/>
              <w:rPr>
                <w:rFonts w:ascii="Cambria Math" w:hAnsi="Cambria Math"/>
              </w:rPr>
              <m:t>P</m:t>
            </m:r>
            <m:ctrlPr>
              <w:rPr>
                <w:rFonts w:ascii="Cambria Math" w:hAnsi="Cambria Math"/>
                <w:i/>
              </w:rPr>
            </m:ctrlPr>
          </m:e>
          <m:sub>
            <m:r>
              <m:rPr/>
              <w:rPr>
                <w:rFonts w:ascii="Cambria Math" w:hAnsi="Cambria Math"/>
              </w:rPr>
              <m:t>i</m:t>
            </m:r>
            <m:ctrlPr>
              <w:rPr>
                <w:rFonts w:ascii="Cambria Math" w:hAnsi="Cambria Math"/>
                <w:i/>
              </w:rPr>
            </m:ctrlPr>
          </m:sub>
        </m:sSub>
      </m:oMath>
      <w:r>
        <w:t>——</w:t>
      </w:r>
      <w:r>
        <w:rPr>
          <w:rFonts w:hint="eastAsia"/>
        </w:rPr>
        <w:t>P中第i条路径，</w:t>
      </w:r>
      <m:oMath>
        <m:r>
          <m:rPr/>
          <w:rPr>
            <w:rFonts w:ascii="Cambria Math" w:hAnsi="Cambria Math"/>
          </w:rPr>
          <m:t>pi_cost</m:t>
        </m:r>
      </m:oMath>
      <w:r>
        <w:t>——</w:t>
      </w:r>
      <w:r>
        <w:rPr>
          <w:rFonts w:hint="eastAsia"/>
        </w:rPr>
        <w:t>路径中端口的端口开销，</w:t>
      </w:r>
      <m:oMath>
        <m:sSub>
          <m:sSubPr>
            <m:ctrlPr>
              <w:rPr>
                <w:rFonts w:ascii="Cambria Math" w:hAnsi="Cambria Math"/>
                <w:i/>
              </w:rPr>
            </m:ctrlPr>
          </m:sSubPr>
          <m:e>
            <m:r>
              <m:rPr/>
              <w:rPr>
                <w:rFonts w:ascii="Cambria Math" w:hAnsi="Cambria Math"/>
              </w:rPr>
              <m:t>region</m:t>
            </m:r>
            <m:ctrlPr>
              <w:rPr>
                <w:rFonts w:ascii="Cambria Math" w:hAnsi="Cambria Math"/>
                <w:i/>
              </w:rPr>
            </m:ctrlPr>
          </m:e>
          <m:sub>
            <m:r>
              <m:rPr/>
              <w:rPr>
                <w:rFonts w:ascii="Cambria Math" w:hAnsi="Cambria Math"/>
              </w:rPr>
              <m:t>n</m:t>
            </m:r>
            <m:ctrlPr>
              <w:rPr>
                <w:rFonts w:ascii="Cambria Math" w:hAnsi="Cambria Math"/>
                <w:i/>
              </w:rPr>
            </m:ctrlPr>
          </m:sub>
        </m:sSub>
      </m:oMath>
      <w:r>
        <w:t>——</w:t>
      </w:r>
      <m:oMath>
        <m:sSup>
          <m:sSupPr>
            <m:ctrlPr>
              <w:rPr>
                <w:rFonts w:ascii="Cambria Math" w:hAnsi="Cambria Math"/>
                <w:i/>
                <w:color w:val="000000" w:themeColor="text1"/>
                <w14:textFill>
                  <w14:solidFill>
                    <w14:schemeClr w14:val="tx1"/>
                  </w14:solidFill>
                </w14:textFill>
              </w:rPr>
            </m:ctrlPr>
          </m:sSupPr>
          <m:e>
            <m:r>
              <m:rPr/>
              <w:rPr>
                <w:rFonts w:hint="eastAsia" w:ascii="Cambria Math" w:hAnsi="Cambria Math"/>
                <w:color w:val="000000" w:themeColor="text1"/>
                <w14:textFill>
                  <w14:solidFill>
                    <w14:schemeClr w14:val="tx1"/>
                  </w14:solidFill>
                </w14:textFill>
              </w:rPr>
              <m:t>MSTI</m:t>
            </m:r>
            <m:ctrlPr>
              <w:rPr>
                <w:rFonts w:ascii="Cambria Math" w:hAnsi="Cambria Math"/>
                <w:i/>
                <w:color w:val="000000" w:themeColor="text1"/>
                <w14:textFill>
                  <w14:solidFill>
                    <w14:schemeClr w14:val="tx1"/>
                  </w14:solidFill>
                </w14:textFill>
              </w:rPr>
            </m:ctrlPr>
          </m:e>
          <m:sup>
            <m:r>
              <m:rPr/>
              <w:rPr>
                <w:rFonts w:hint="eastAsia" w:ascii="Cambria Math" w:hAnsi="Cambria Math"/>
                <w:color w:val="000000" w:themeColor="text1"/>
                <w14:textFill>
                  <w14:solidFill>
                    <w14:schemeClr w14:val="tx1"/>
                  </w14:solidFill>
                </w14:textFill>
              </w:rPr>
              <m:t>n</m:t>
            </m:r>
            <m:ctrlPr>
              <w:rPr>
                <w:rFonts w:hint="eastAsia" w:ascii="Cambria Math" w:hAnsi="Cambria Math"/>
                <w:i/>
                <w:color w:val="000000" w:themeColor="text1"/>
                <w14:textFill>
                  <w14:solidFill>
                    <w14:schemeClr w14:val="tx1"/>
                  </w14:solidFill>
                </w14:textFill>
              </w:rPr>
            </m:ctrlPr>
          </m:sup>
        </m:sSup>
      </m:oMath>
      <w:r>
        <w:rPr>
          <w:rFonts w:hint="eastAsia"/>
        </w:rPr>
        <w:t>属于的域。</w:t>
      </w:r>
    </w:p>
    <w:p>
      <w:pPr>
        <w:ind w:firstLine="0" w:firstLineChars="0"/>
      </w:pPr>
      <w:r>
        <w:tab/>
      </w:r>
      <w:r>
        <w:rPr>
          <w:rFonts w:hint="eastAsia"/>
        </w:rPr>
        <w:t>通过</w:t>
      </w:r>
      <w:r>
        <w:t>4-1</w:t>
      </w:r>
      <w:r>
        <w:rPr>
          <w:rFonts w:hint="eastAsia"/>
        </w:rPr>
        <w:t>公式中优先级向量对每个交换机端口进行比较，模拟收到最优配置信息的端口，确定根端口。</w:t>
      </w:r>
    </w:p>
    <w:p>
      <w:pPr>
        <w:spacing w:after="120" w:afterLines="50"/>
        <w:ind w:firstLine="0" w:firstLineChars="0"/>
      </w:pPr>
      <w:r>
        <w:tab/>
      </w:r>
      <w:r>
        <w:rPr>
          <w:rFonts w:hint="eastAsia"/>
        </w:rPr>
        <w:t>指定端口是向下游交换机转发数据的端口，连接下级交换机的端口为指定端口。为了模拟对应的选拔过程为每个端口维护两个优先级比较向量。分两步对公式4</w:t>
      </w:r>
      <w:r>
        <w:t>-5</w:t>
      </w:r>
      <w:r>
        <w:rPr>
          <w:rFonts w:hint="eastAsia"/>
        </w:rPr>
        <w:t>中的向量分别进行更新操作和比较。</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7933"/>
        <w:gridCol w:w="10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7933" w:type="dxa"/>
          </w:tcPr>
          <w:p>
            <w:pPr>
              <w:spacing w:after="120" w:afterLines="50"/>
              <w:ind w:firstLine="0" w:firstLineChars="0"/>
              <w:jc w:val="center"/>
            </w:pPr>
            <m:oMathPara>
              <m:oMathParaPr>
                <m:jc m:val="center"/>
              </m:oMathParaPr>
              <m:oMath>
                <m:acc>
                  <m:accPr>
                    <m:chr m:val="⃗"/>
                    <m:ctrlPr>
                      <w:rPr>
                        <w:rFonts w:ascii="Cambria Math" w:hAnsi="Cambria Math"/>
                        <w:i/>
                      </w:rPr>
                    </m:ctrlPr>
                  </m:accPr>
                  <m:e>
                    <m:r>
                      <m:rPr/>
                      <w:rPr>
                        <w:rFonts w:ascii="Cambria Math" w:hAnsi="Cambria Math"/>
                      </w:rPr>
                      <m:t>data1</m:t>
                    </m:r>
                    <m:ctrlPr>
                      <w:rPr>
                        <w:rFonts w:ascii="Cambria Math" w:hAnsi="Cambria Math"/>
                        <w:i/>
                      </w:rPr>
                    </m:ctrlPr>
                  </m:e>
                </m:acc>
                <m:r>
                  <m:rPr/>
                  <w:rPr>
                    <w:rFonts w:ascii="Cambria Math" w:hAnsi="Cambria Math"/>
                  </w:rPr>
                  <m:t xml:space="preserve"> = { </m:t>
                </m:r>
                <m:sSub>
                  <m:sSubPr>
                    <m:ctrlPr>
                      <w:rPr>
                        <w:rFonts w:ascii="Cambria Math" w:hAnsi="Cambria Math"/>
                        <w:i/>
                      </w:rPr>
                    </m:ctrlPr>
                  </m:sSubPr>
                  <m:e>
                    <m:r>
                      <m:rPr/>
                      <w:rPr>
                        <w:rFonts w:hint="eastAsia" w:ascii="Cambria Math" w:hAnsi="Cambria Math"/>
                      </w:rPr>
                      <m:t>R</m:t>
                    </m:r>
                    <m:r>
                      <m:rPr/>
                      <w:rPr>
                        <w:rFonts w:ascii="Cambria Math" w:hAnsi="Cambria Math"/>
                      </w:rPr>
                      <m:t>oot_BID</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hint="eastAsia" w:ascii="Cambria Math" w:hAnsi="Cambria Math"/>
                      </w:rPr>
                      <m:t>ER</m:t>
                    </m:r>
                    <m:r>
                      <m:rPr/>
                      <w:rPr>
                        <w:rFonts w:ascii="Cambria Math" w:hAnsi="Cambria Math"/>
                      </w:rPr>
                      <m:t>P</m:t>
                    </m:r>
                    <m:r>
                      <m:rPr/>
                      <w:rPr>
                        <w:rFonts w:hint="eastAsia" w:ascii="Cambria Math" w:hAnsi="Cambria Math"/>
                      </w:rPr>
                      <m:t>C</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R_BID</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IRPC</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SBID</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 xml:space="preserve">, </m:t>
                </m:r>
                <m:sSub>
                  <m:sSubPr>
                    <m:ctrlPr>
                      <w:rPr>
                        <w:rFonts w:ascii="Cambria Math" w:hAnsi="Cambria Math"/>
                        <w:i/>
                      </w:rPr>
                    </m:ctrlPr>
                  </m:sSubPr>
                  <m:e>
                    <m:r>
                      <m:rPr/>
                      <w:rPr>
                        <w:rFonts w:ascii="Cambria Math" w:hAnsi="Cambria Math"/>
                      </w:rPr>
                      <m:t>S</m:t>
                    </m:r>
                    <m:r>
                      <m:rPr/>
                      <w:rPr>
                        <w:rFonts w:hint="eastAsia" w:ascii="Cambria Math" w:hAnsi="Cambria Math"/>
                      </w:rPr>
                      <m:t>P</m:t>
                    </m:r>
                    <m:r>
                      <m:rPr/>
                      <w:rPr>
                        <w:rFonts w:ascii="Cambria Math" w:hAnsi="Cambria Math"/>
                      </w:rPr>
                      <m:t>ID</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sSub>
                  <m:sSubPr>
                    <m:ctrlPr>
                      <w:rPr>
                        <w:rFonts w:ascii="Cambria Math" w:hAnsi="Cambria Math"/>
                        <w:i/>
                      </w:rPr>
                    </m:ctrlPr>
                  </m:sSubPr>
                  <m:e>
                    <m:r>
                      <m:rPr/>
                      <w:rPr>
                        <w:rFonts w:ascii="Cambria Math" w:hAnsi="Cambria Math"/>
                      </w:rPr>
                      <m:t>RPID</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r>
                  <m:rPr>
                    <m:sty m:val="p"/>
                  </m:rPr>
                  <w:rPr>
                    <w:rFonts w:ascii="Cambria Math" w:hAnsi="Cambria Math"/>
                  </w:rPr>
                  <w:br w:type="textWrapping"/>
                </m:r>
              </m:oMath>
            </m:oMathPara>
            <m:oMathPara>
              <m:oMathParaPr>
                <m:jc m:val="center"/>
              </m:oMathParaPr>
              <m:oMath>
                <m:acc>
                  <m:accPr>
                    <m:chr m:val="⃗"/>
                    <m:ctrlPr>
                      <w:rPr>
                        <w:rFonts w:ascii="Cambria Math" w:hAnsi="Cambria Math"/>
                        <w:i/>
                      </w:rPr>
                    </m:ctrlPr>
                  </m:accPr>
                  <m:e>
                    <m:r>
                      <m:rPr/>
                      <w:rPr>
                        <w:rFonts w:ascii="Cambria Math" w:hAnsi="Cambria Math"/>
                      </w:rPr>
                      <m:t xml:space="preserve">  data2</m:t>
                    </m:r>
                    <m:ctrlPr>
                      <w:rPr>
                        <w:rFonts w:ascii="Cambria Math" w:hAnsi="Cambria Math"/>
                        <w:i/>
                      </w:rPr>
                    </m:ctrlPr>
                  </m:e>
                </m:acc>
                <m:r>
                  <m:rPr/>
                  <w:rPr>
                    <w:rFonts w:ascii="Cambria Math" w:hAnsi="Cambria Math"/>
                  </w:rPr>
                  <m:t xml:space="preserve"> = { </m:t>
                </m:r>
                <m:r>
                  <m:rPr/>
                  <w:rPr>
                    <w:rFonts w:hint="eastAsia" w:ascii="Cambria Math" w:hAnsi="Cambria Math"/>
                  </w:rPr>
                  <m:t>R</m:t>
                </m:r>
                <m:r>
                  <m:rPr/>
                  <w:rPr>
                    <w:rFonts w:ascii="Cambria Math" w:hAnsi="Cambria Math"/>
                  </w:rPr>
                  <m:t>oot_BID,</m:t>
                </m:r>
                <m:r>
                  <m:rPr/>
                  <w:rPr>
                    <w:rFonts w:hint="eastAsia" w:ascii="Cambria Math" w:hAnsi="Cambria Math"/>
                  </w:rPr>
                  <m:t>ER</m:t>
                </m:r>
                <m:r>
                  <m:rPr/>
                  <w:rPr>
                    <w:rFonts w:ascii="Cambria Math" w:hAnsi="Cambria Math"/>
                  </w:rPr>
                  <m:t>P</m:t>
                </m:r>
                <m:r>
                  <m:rPr/>
                  <w:rPr>
                    <w:rFonts w:hint="eastAsia" w:ascii="Cambria Math" w:hAnsi="Cambria Math"/>
                  </w:rPr>
                  <m:t>C</m:t>
                </m:r>
                <m:r>
                  <m:rPr/>
                  <w:rPr>
                    <w:rFonts w:ascii="Cambria Math" w:hAnsi="Cambria Math"/>
                  </w:rPr>
                  <m:t>,R_BID,IRPC, SBID, S</m:t>
                </m:r>
                <m:r>
                  <m:rPr/>
                  <w:rPr>
                    <w:rFonts w:hint="eastAsia" w:ascii="Cambria Math" w:hAnsi="Cambria Math"/>
                  </w:rPr>
                  <m:t>P</m:t>
                </m:r>
                <m:r>
                  <m:rPr/>
                  <w:rPr>
                    <w:rFonts w:ascii="Cambria Math" w:hAnsi="Cambria Math"/>
                  </w:rPr>
                  <m:t>ID,RPID}</m:t>
                </m:r>
              </m:oMath>
            </m:oMathPara>
          </w:p>
        </w:tc>
        <w:tc>
          <w:tcPr>
            <w:tcW w:w="1016" w:type="dxa"/>
            <w:vAlign w:val="center"/>
          </w:tcPr>
          <w:p>
            <w:pPr>
              <w:spacing w:after="120" w:afterLines="50"/>
              <w:ind w:firstLine="0" w:firstLineChars="0"/>
              <w:jc w:val="right"/>
            </w:pPr>
            <w:r>
              <w:rPr>
                <w:rFonts w:ascii="Cambria Math" w:hAnsi="Cambria Math"/>
                <w:iCs/>
              </w:rPr>
              <w:t>(</w:t>
            </w:r>
            <w:r>
              <w:rPr>
                <w:rFonts w:hint="eastAsia" w:ascii="Cambria Math" w:hAnsi="Cambria Math"/>
                <w:iCs/>
              </w:rPr>
              <w:t>4</w:t>
            </w:r>
            <w:r>
              <w:rPr>
                <w:rFonts w:ascii="Cambria Math" w:hAnsi="Cambria Math"/>
                <w:iCs/>
              </w:rPr>
              <w:t>-5</w:t>
            </w:r>
            <w:r>
              <w:rPr>
                <w:rFonts w:hint="eastAsia" w:ascii="Cambria Math" w:hAnsi="Cambria Math"/>
                <w:iCs/>
              </w:rPr>
              <w:t>）</w:t>
            </w:r>
          </w:p>
        </w:tc>
      </w:tr>
    </w:tbl>
    <w:p>
      <w:pPr>
        <w:ind w:firstLine="0" w:firstLineChars="0"/>
      </w:pPr>
      <w:r>
        <w:rPr>
          <w:color w:val="000000" w:themeColor="text1"/>
          <w14:textFill>
            <w14:solidFill>
              <w14:schemeClr w14:val="tx1"/>
            </w14:solidFill>
          </w14:textFill>
        </w:rPr>
        <w:t>式中：</w:t>
      </w:r>
      <m:oMath>
        <m:acc>
          <m:accPr>
            <m:chr m:val="⃗"/>
            <m:ctrlPr>
              <w:rPr>
                <w:rFonts w:ascii="Cambria Math" w:hAnsi="Cambria Math"/>
                <w:i/>
              </w:rPr>
            </m:ctrlPr>
          </m:accPr>
          <m:e>
            <m:r>
              <m:rPr/>
              <w:rPr>
                <w:rFonts w:ascii="Cambria Math" w:hAnsi="Cambria Math"/>
              </w:rPr>
              <m:t>data1</m:t>
            </m:r>
            <m:ctrlPr>
              <w:rPr>
                <w:rFonts w:ascii="Cambria Math" w:hAnsi="Cambria Math"/>
                <w:i/>
              </w:rPr>
            </m:ctrlPr>
          </m:e>
        </m:acc>
      </m:oMath>
      <w:r>
        <w:rPr>
          <w:rFonts w:hint="eastAsia"/>
          <w:color w:val="000000" w:themeColor="text1"/>
          <w14:textFill>
            <w14:solidFill>
              <w14:schemeClr w14:val="tx1"/>
            </w14:solidFill>
          </w14:textFill>
        </w:rPr>
        <w:t>：存储着未进行更新的向量，下标r为未更新的指标。</w:t>
      </w:r>
      <m:oMath>
        <m:acc>
          <m:accPr>
            <m:chr m:val="⃗"/>
            <m:ctrlPr>
              <w:rPr>
                <w:rFonts w:ascii="Cambria Math" w:hAnsi="Cambria Math"/>
                <w:i/>
              </w:rPr>
            </m:ctrlPr>
          </m:accPr>
          <m:e>
            <m:r>
              <m:rPr/>
              <w:rPr>
                <w:rFonts w:ascii="Cambria Math" w:hAnsi="Cambria Math"/>
              </w:rPr>
              <m:t>data2</m:t>
            </m:r>
            <m:ctrlPr>
              <w:rPr>
                <w:rFonts w:ascii="Cambria Math" w:hAnsi="Cambria Math"/>
                <w:i/>
              </w:rPr>
            </m:ctrlPr>
          </m:e>
        </m:acc>
      </m:oMath>
      <w:r>
        <w:rPr>
          <w:rFonts w:hint="eastAsia"/>
        </w:rPr>
        <w:t>：根据</w:t>
      </w:r>
      <m:oMath>
        <m:acc>
          <m:accPr>
            <m:chr m:val="⃗"/>
            <m:ctrlPr>
              <w:rPr>
                <w:rFonts w:ascii="Cambria Math" w:hAnsi="Cambria Math"/>
                <w:i/>
              </w:rPr>
            </m:ctrlPr>
          </m:accPr>
          <m:e>
            <m:r>
              <m:rPr/>
              <w:rPr>
                <w:rFonts w:ascii="Cambria Math" w:hAnsi="Cambria Math"/>
              </w:rPr>
              <m:t>data1</m:t>
            </m:r>
            <m:ctrlPr>
              <w:rPr>
                <w:rFonts w:ascii="Cambria Math" w:hAnsi="Cambria Math"/>
                <w:i/>
              </w:rPr>
            </m:ctrlPr>
          </m:e>
        </m:acc>
      </m:oMath>
      <w:r>
        <w:rPr>
          <w:rFonts w:hint="eastAsia"/>
        </w:rPr>
        <w:t>生成的标准配置向量，其中</w:t>
      </w:r>
      <w:r>
        <w:t xml:space="preserve"> </w:t>
      </w:r>
      <m:oMath>
        <m:r>
          <m:rPr/>
          <w:rPr>
            <w:rFonts w:ascii="Cambria Math" w:hAnsi="Cambria Math"/>
          </w:rPr>
          <m:t xml:space="preserve"> IRPC</m:t>
        </m:r>
      </m:oMath>
      <w:r>
        <w:rPr>
          <w:rFonts w:hint="eastAsia"/>
        </w:rPr>
        <w:t>替换为：根端口的路径开销加上根端口链路的路径开销；SPID替换为：本交换机ID；SPID替换为：自身端口ID。</w:t>
      </w:r>
    </w:p>
    <w:p>
      <w:pPr>
        <w:ind w:firstLine="480"/>
      </w:pPr>
      <w:r>
        <w:rPr>
          <w:rFonts w:hint="eastAsia"/>
        </w:rPr>
        <w:t>对公式4</w:t>
      </w:r>
      <w:r>
        <w:t>-5</w:t>
      </w:r>
      <w:r>
        <w:rPr>
          <w:rFonts w:hint="eastAsia"/>
        </w:rPr>
        <w:t>中的两类标准配置向量生成后进行比较。若端口</w:t>
      </w:r>
      <m:oMath>
        <m:acc>
          <m:accPr>
            <m:chr m:val="⃗"/>
            <m:ctrlPr>
              <w:rPr>
                <w:rFonts w:ascii="Cambria Math" w:hAnsi="Cambria Math"/>
                <w:i/>
              </w:rPr>
            </m:ctrlPr>
          </m:accPr>
          <m:e>
            <m:r>
              <m:rPr/>
              <w:rPr>
                <w:rFonts w:ascii="Cambria Math" w:hAnsi="Cambria Math"/>
              </w:rPr>
              <m:t>data1</m:t>
            </m:r>
            <m:ctrlPr>
              <w:rPr>
                <w:rFonts w:ascii="Cambria Math" w:hAnsi="Cambria Math"/>
                <w:i/>
              </w:rPr>
            </m:ctrlPr>
          </m:e>
        </m:acc>
      </m:oMath>
      <w:r>
        <w:rPr>
          <w:rFonts w:hint="eastAsia"/>
        </w:rPr>
        <w:t>配置消息更优，此端口为替代端口即阻塞端口，此端口只用来接收具体的配置消息；若</w:t>
      </w:r>
      <m:oMath>
        <m:acc>
          <m:accPr>
            <m:chr m:val="⃗"/>
            <m:ctrlPr>
              <w:rPr>
                <w:rFonts w:ascii="Cambria Math" w:hAnsi="Cambria Math"/>
                <w:i/>
              </w:rPr>
            </m:ctrlPr>
          </m:accPr>
          <m:e>
            <m:r>
              <m:rPr/>
              <w:rPr>
                <w:rFonts w:ascii="Cambria Math" w:hAnsi="Cambria Math"/>
              </w:rPr>
              <m:t>data2</m:t>
            </m:r>
            <m:ctrlPr>
              <w:rPr>
                <w:rFonts w:ascii="Cambria Math" w:hAnsi="Cambria Math"/>
                <w:i/>
              </w:rPr>
            </m:ctrlPr>
          </m:e>
        </m:acc>
      </m:oMath>
      <w:r>
        <w:rPr>
          <w:rFonts w:hint="eastAsia"/>
        </w:rPr>
        <w:t>更优，交换机端口为指定端口。</w:t>
      </w:r>
    </w:p>
    <w:p>
      <w:pPr>
        <w:ind w:firstLine="480"/>
      </w:pPr>
      <w:r>
        <w:rPr>
          <w:rFonts w:hint="eastAsia"/>
        </w:rPr>
        <w:t>对图4</w:t>
      </w:r>
      <w:r>
        <w:t>-3</w:t>
      </w:r>
      <w:r>
        <w:rPr>
          <w:rFonts w:hint="eastAsia"/>
        </w:rPr>
        <w:t>进行域内实例配置得到图4</w:t>
      </w:r>
      <w:r>
        <w:t>-3</w:t>
      </w:r>
      <w:r>
        <w:rPr>
          <w:rFonts w:hint="eastAsia"/>
        </w:rPr>
        <w:t>其中，对于实例1端口角色为：L</w:t>
      </w:r>
      <w:r>
        <w:t>SW1-1</w:t>
      </w:r>
      <w:r>
        <w:rPr>
          <w:rFonts w:hint="eastAsia"/>
        </w:rPr>
        <w:t>，</w:t>
      </w:r>
      <w:r>
        <w:t>LSW1-2</w:t>
      </w:r>
      <w:r>
        <w:rPr>
          <w:rFonts w:hint="eastAsia"/>
        </w:rPr>
        <w:t>，LSW2-4，为指定端口，LSW</w:t>
      </w:r>
      <w:r>
        <w:t>2-1</w:t>
      </w:r>
      <w:r>
        <w:rPr>
          <w:rFonts w:hint="eastAsia"/>
        </w:rPr>
        <w:t>，LSW</w:t>
      </w:r>
      <w:r>
        <w:t>3-2</w:t>
      </w:r>
      <w:r>
        <w:rPr>
          <w:rFonts w:hint="eastAsia"/>
        </w:rPr>
        <w:t>为根端口，LSW</w:t>
      </w:r>
      <w:r>
        <w:t>3-1</w:t>
      </w:r>
      <w:r>
        <w:rPr>
          <w:rFonts w:hint="eastAsia"/>
        </w:rPr>
        <w:t>为阻塞端口，LSW</w:t>
      </w:r>
      <w:r>
        <w:t>2-2</w:t>
      </w:r>
      <w:r>
        <w:rPr>
          <w:rFonts w:hint="eastAsia"/>
        </w:rPr>
        <w:t>为备份端口。对于实例2端口角色为：LSW</w:t>
      </w:r>
      <w:r>
        <w:t>1-2</w:t>
      </w:r>
      <w:r>
        <w:rPr>
          <w:rFonts w:hint="eastAsia"/>
        </w:rPr>
        <w:t>，LSW</w:t>
      </w:r>
      <w:r>
        <w:t>2-1</w:t>
      </w:r>
      <w:r>
        <w:rPr>
          <w:rFonts w:hint="eastAsia"/>
        </w:rPr>
        <w:t>，LSW</w:t>
      </w:r>
      <w:r>
        <w:t>2-4</w:t>
      </w:r>
      <w:r>
        <w:rPr>
          <w:rFonts w:hint="eastAsia"/>
        </w:rPr>
        <w:t>为指定端口，LSW</w:t>
      </w:r>
      <w:r>
        <w:t>1-1</w:t>
      </w:r>
      <w:r>
        <w:rPr>
          <w:rFonts w:hint="eastAsia"/>
        </w:rPr>
        <w:t>，LSW</w:t>
      </w:r>
      <w:r>
        <w:t>3-1</w:t>
      </w:r>
      <w:r>
        <w:rPr>
          <w:rFonts w:hint="eastAsia"/>
        </w:rPr>
        <w:t>为根端口，LSW</w:t>
      </w:r>
      <w:r>
        <w:t>3-2</w:t>
      </w:r>
      <w:r>
        <w:rPr>
          <w:rFonts w:hint="eastAsia"/>
        </w:rPr>
        <w:t>为阻塞端口，LSW</w:t>
      </w:r>
      <w:r>
        <w:t>2-2</w:t>
      </w:r>
      <w:r>
        <w:rPr>
          <w:rFonts w:hint="eastAsia"/>
        </w:rPr>
        <w:t>为备份端口。</w:t>
      </w:r>
    </w:p>
    <w:p>
      <w:pPr>
        <w:ind w:firstLine="480"/>
      </w:pPr>
      <w:r>
        <w:drawing>
          <wp:anchor distT="0" distB="0" distL="114300" distR="114300" simplePos="0" relativeHeight="251684864" behindDoc="0" locked="0" layoutInCell="1" allowOverlap="1">
            <wp:simplePos x="0" y="0"/>
            <wp:positionH relativeFrom="column">
              <wp:posOffset>138430</wp:posOffset>
            </wp:positionH>
            <wp:positionV relativeFrom="paragraph">
              <wp:posOffset>518795</wp:posOffset>
            </wp:positionV>
            <wp:extent cx="5400040" cy="1641475"/>
            <wp:effectExtent l="0" t="0" r="0" b="0"/>
            <wp:wrapTopAndBottom/>
            <wp:docPr id="15" name="图形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形 15"/>
                    <pic:cNvPicPr>
                      <a:picLocks noChangeAspect="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5400000" cy="1641600"/>
                    </a:xfrm>
                    <a:prstGeom prst="rect">
                      <a:avLst/>
                    </a:prstGeom>
                  </pic:spPr>
                </pic:pic>
              </a:graphicData>
            </a:graphic>
          </wp:anchor>
        </w:drawing>
      </w:r>
      <w:r>
        <w:rPr>
          <w:rFonts w:hint="eastAsia"/>
        </w:rPr>
        <w:t>图4</w:t>
      </w:r>
      <w:r>
        <w:t>-5</w:t>
      </w:r>
      <w:r>
        <w:rPr>
          <w:rFonts w:hint="eastAsia"/>
        </w:rPr>
        <w:t>表示域A对应的多实例结果。其中黑色实现为对应VLAN转发路径，红色虚线为备份端口所在的路径，蓝色虚线为堵塞端口所在路径，链路堵塞。</w:t>
      </w:r>
    </w:p>
    <w:p>
      <w:pPr>
        <w:pStyle w:val="41"/>
        <w:spacing w:before="120" w:after="120"/>
      </w:pPr>
      <w:r>
        <w:rPr>
          <w:rFonts w:hint="eastAsia"/>
        </w:rPr>
        <w:t>图</w:t>
      </w:r>
      <w:r>
        <w:t>4</w:t>
      </w:r>
      <w:r>
        <w:noBreakHyphen/>
      </w:r>
      <w:r>
        <w:t>5</w:t>
      </w:r>
      <w:r>
        <w:rPr>
          <w:rFonts w:hint="eastAsia"/>
        </w:rPr>
        <w:t xml:space="preserve"> 域A内2实例结果（黑色粗线为转发路径）</w:t>
      </w:r>
    </w:p>
    <w:p>
      <w:pPr>
        <w:pStyle w:val="3"/>
      </w:pPr>
      <w:bookmarkStart w:id="136" w:name="_Toc136110282"/>
      <w:bookmarkStart w:id="137" w:name="_Toc136011808"/>
      <w:bookmarkStart w:id="138" w:name="_Toc137215894"/>
      <w:r>
        <w:rPr>
          <w:rFonts w:hint="eastAsia"/>
        </w:rPr>
        <w:t>MAC算法处理模块</w:t>
      </w:r>
      <w:bookmarkEnd w:id="136"/>
      <w:bookmarkEnd w:id="137"/>
      <w:bookmarkEnd w:id="138"/>
    </w:p>
    <w:p>
      <w:pPr>
        <w:ind w:firstLine="480"/>
        <w:rPr>
          <w:iCs/>
        </w:rPr>
      </w:pPr>
      <w:r>
        <w:rPr>
          <w:rFonts w:hint="eastAsia"/>
        </w:rPr>
        <w:t>MAC表算法生成模块分两步生成所有的MAC表项。首先对CIST生成MAC表项。如图4</w:t>
      </w:r>
      <w:r>
        <w:t>-3</w:t>
      </w:r>
      <w:r>
        <w:rPr>
          <w:rFonts w:hint="eastAsia"/>
        </w:rPr>
        <w:t>对网络拓扑</w:t>
      </w:r>
      <m:oMath>
        <m:r>
          <m:rPr/>
          <w:rPr>
            <w:rFonts w:hint="eastAsia" w:ascii="Cambria Math" w:hAnsi="Cambria Math"/>
          </w:rPr>
          <m:t>G</m:t>
        </m:r>
        <m:r>
          <m:rPr/>
          <w:rPr>
            <w:rFonts w:ascii="Cambria Math" w:hAnsi="Cambria Math"/>
          </w:rPr>
          <m:t xml:space="preserve"> = ( V, E) </m:t>
        </m:r>
      </m:oMath>
      <w:r>
        <w:rPr>
          <w:rFonts w:hint="eastAsia"/>
          <w:iCs/>
        </w:rPr>
        <w:t>经过CIST生成模块处理后，MAC表算法对每一交换机生成对应的MAC表项。其中MAC表项由：MAC地址，VLAN</w:t>
      </w:r>
      <w:r>
        <w:rPr>
          <w:iCs/>
        </w:rPr>
        <w:t>-</w:t>
      </w:r>
      <w:r>
        <w:rPr>
          <w:rFonts w:hint="eastAsia"/>
          <w:iCs/>
        </w:rPr>
        <w:t>ID，出接口组成。MSTP算法中CIST生成为为公共和内部生成树。</w:t>
      </w:r>
    </w:p>
    <w:p>
      <w:pPr>
        <w:ind w:firstLine="480" w:firstLineChars="0"/>
        <w:rPr>
          <w:iCs/>
        </w:rPr>
      </w:pPr>
      <w:r>
        <w:rPr>
          <w:rFonts w:hint="eastAsia"/>
          <w:iCs/>
        </w:rPr>
        <w:t>根据CIST算法模块流程，可对</w:t>
      </w:r>
      <m:oMath>
        <m:r>
          <m:rPr/>
          <w:rPr>
            <w:rFonts w:hint="eastAsia" w:ascii="Cambria Math" w:hAnsi="Cambria Math"/>
          </w:rPr>
          <m:t>G</m:t>
        </m:r>
      </m:oMath>
      <w:r>
        <w:rPr>
          <w:rFonts w:hint="eastAsia"/>
          <w:iCs/>
        </w:rPr>
        <w:t>中所有端口得到对应的端口角色，对备份端口与替代端口所在的链路进行堵塞，无法转发数据包，因此MAC表生成算法剩余端口所在的链路进行参考，使用</w:t>
      </w:r>
      <w:r>
        <w:rPr>
          <w:iCs/>
        </w:rPr>
        <w:t>Dijkstra</w:t>
      </w:r>
      <w:r>
        <w:rPr>
          <w:rFonts w:hint="eastAsia"/>
          <w:iCs/>
        </w:rPr>
        <w:t>算法计算交换机直连MAC地址最短路径，获得出接口。其中VLAN</w:t>
      </w:r>
      <w:r>
        <w:rPr>
          <w:iCs/>
        </w:rPr>
        <w:t>-</w:t>
      </w:r>
      <w:r>
        <w:rPr>
          <w:rFonts w:hint="eastAsia"/>
          <w:iCs/>
        </w:rPr>
        <w:t>ID为0。</w:t>
      </w:r>
    </w:p>
    <w:p>
      <w:pPr>
        <w:ind w:firstLine="480" w:firstLineChars="0"/>
        <w:rPr>
          <w:iCs/>
        </w:rPr>
      </w:pPr>
      <w:r>
        <w:rPr>
          <w:rFonts w:hint="eastAsia"/>
          <w:iCs/>
        </w:rPr>
        <w:t>其次对每一个域内的多实例分别处理。根据域内多实例模块流程对域内单独拓扑</w:t>
      </w:r>
      <m:oMath>
        <m:sSub>
          <m:sSubPr>
            <m:ctrlPr>
              <w:rPr>
                <w:rFonts w:ascii="Cambria Math" w:hAnsi="Cambria Math"/>
                <w:i/>
              </w:rPr>
            </m:ctrlPr>
          </m:sSubPr>
          <m:e>
            <m:r>
              <m:rPr/>
              <w:rPr>
                <w:rFonts w:ascii="Cambria Math" w:hAnsi="Cambria Math"/>
              </w:rPr>
              <m:t>G</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 xml:space="preserve"> = ( </m:t>
        </m:r>
        <m:sSub>
          <m:sSubPr>
            <m:ctrlPr>
              <w:rPr>
                <w:rFonts w:ascii="Cambria Math" w:hAnsi="Cambria Math"/>
                <w:i/>
              </w:rPr>
            </m:ctrlPr>
          </m:sSubPr>
          <m:e>
            <m:r>
              <m:rPr/>
              <w:rPr>
                <w:rFonts w:ascii="Cambria Math" w:hAnsi="Cambria Math"/>
              </w:rPr>
              <m:t>V</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hint="eastAsia" w:ascii="Cambria Math" w:hAnsi="Cambria Math"/>
          </w:rPr>
          <m:t>,</m:t>
        </m:r>
        <m:sSub>
          <m:sSubPr>
            <m:ctrlPr>
              <w:rPr>
                <w:rFonts w:ascii="Cambria Math" w:hAnsi="Cambria Math"/>
                <w:i/>
              </w:rPr>
            </m:ctrlPr>
          </m:sSubPr>
          <m:e>
            <m:r>
              <m:rPr/>
              <w:rPr>
                <w:rFonts w:ascii="Cambria Math" w:hAnsi="Cambria Math"/>
              </w:rPr>
              <m:t xml:space="preserve"> E</m:t>
            </m:r>
            <m:ctrlPr>
              <w:rPr>
                <w:rFonts w:ascii="Cambria Math" w:hAnsi="Cambria Math"/>
                <w:i/>
              </w:rPr>
            </m:ctrlPr>
          </m:e>
          <m:sub>
            <m:r>
              <m:rPr/>
              <w:rPr>
                <w:rFonts w:hint="eastAsia" w:ascii="Cambria Math" w:hAnsi="Cambria Math"/>
              </w:rPr>
              <m:t>r</m:t>
            </m:r>
            <m:ctrlPr>
              <w:rPr>
                <w:rFonts w:ascii="Cambria Math" w:hAnsi="Cambria Math"/>
                <w:i/>
              </w:rPr>
            </m:ctrlPr>
          </m:sub>
        </m:sSub>
        <m:r>
          <m:rPr/>
          <w:rPr>
            <w:rFonts w:ascii="Cambria Math" w:hAnsi="Cambria Math"/>
          </w:rPr>
          <m:t>)</m:t>
        </m:r>
      </m:oMath>
      <w:r>
        <w:rPr>
          <w:rFonts w:hint="eastAsia"/>
        </w:rPr>
        <w:t>生成角色后分实例对替代及备份端口所在链路阻塞，</w:t>
      </w:r>
      <w:r>
        <w:rPr>
          <w:rFonts w:hint="eastAsia"/>
          <w:iCs/>
        </w:rPr>
        <w:t>使用</w:t>
      </w:r>
      <w:r>
        <w:rPr>
          <w:iCs/>
        </w:rPr>
        <w:t>Dijkstra</w:t>
      </w:r>
      <w:r>
        <w:rPr>
          <w:rFonts w:hint="eastAsia"/>
          <w:iCs/>
        </w:rPr>
        <w:t>算法计算交换机直连MAC地址最短路径，获得出接口。此时对应VLAN</w:t>
      </w:r>
      <w:r>
        <w:rPr>
          <w:iCs/>
        </w:rPr>
        <w:t>-</w:t>
      </w:r>
      <w:r>
        <w:rPr>
          <w:rFonts w:hint="eastAsia"/>
          <w:iCs/>
        </w:rPr>
        <w:t>ID为对应配置文件中MSTI域VLAN映射中VLAN范围。</w:t>
      </w:r>
    </w:p>
    <w:p>
      <w:pPr>
        <w:ind w:firstLine="480" w:firstLineChars="0"/>
        <w:rPr>
          <w:iCs/>
        </w:rPr>
      </w:pPr>
      <w:r>
        <w:rPr>
          <w:rFonts w:hint="eastAsia"/>
          <w:iCs/>
        </w:rPr>
        <w:t>对图4</w:t>
      </w:r>
      <w:r>
        <w:rPr>
          <w:iCs/>
        </w:rPr>
        <w:t>-3</w:t>
      </w:r>
      <w:r>
        <w:rPr>
          <w:rFonts w:hint="eastAsia"/>
          <w:iCs/>
        </w:rPr>
        <w:t>及4</w:t>
      </w:r>
      <w:r>
        <w:rPr>
          <w:iCs/>
        </w:rPr>
        <w:t>-4</w:t>
      </w:r>
      <w:r>
        <w:rPr>
          <w:rFonts w:hint="eastAsia"/>
          <w:iCs/>
        </w:rPr>
        <w:t>域中交换机LSW</w:t>
      </w:r>
      <w:r>
        <w:rPr>
          <w:iCs/>
        </w:rPr>
        <w:t>1</w:t>
      </w:r>
      <w:r>
        <w:rPr>
          <w:rFonts w:hint="eastAsia"/>
          <w:iCs/>
        </w:rPr>
        <w:t>进行MAC生成，对应的MAC表项如表4</w:t>
      </w:r>
      <w:r>
        <w:rPr>
          <w:iCs/>
        </w:rPr>
        <w:t>-2</w:t>
      </w:r>
      <w:r>
        <w:rPr>
          <w:rFonts w:hint="eastAsia"/>
          <w:iCs/>
        </w:rPr>
        <w:t>。</w:t>
      </w:r>
    </w:p>
    <w:p>
      <w:pPr>
        <w:pStyle w:val="41"/>
        <w:spacing w:before="120" w:after="0" w:afterLines="0"/>
      </w:pPr>
      <w:r>
        <w:rPr>
          <w:rFonts w:hint="eastAsia"/>
        </w:rPr>
        <w:t>表</w:t>
      </w:r>
      <w:r>
        <w:t xml:space="preserve">4-2 </w:t>
      </w:r>
      <w:r>
        <w:rPr>
          <w:rFonts w:hint="eastAsia"/>
        </w:rPr>
        <w:t>LSW</w:t>
      </w:r>
      <w:r>
        <w:t>1</w:t>
      </w:r>
      <w:r>
        <w:rPr>
          <w:rFonts w:hint="eastAsia"/>
        </w:rPr>
        <w:t>对应M</w:t>
      </w:r>
      <w:r>
        <w:t>AC</w:t>
      </w:r>
      <w:r>
        <w:rPr>
          <w:rFonts w:hint="eastAsia"/>
        </w:rPr>
        <w:t>地址表</w:t>
      </w:r>
    </w:p>
    <w:tbl>
      <w:tblPr>
        <w:tblStyle w:val="29"/>
        <w:tblW w:w="0" w:type="auto"/>
        <w:tblInd w:w="0" w:type="dxa"/>
        <w:tblBorders>
          <w:top w:val="single" w:color="auto" w:sz="12" w:space="0"/>
          <w:left w:val="none" w:color="auto" w:sz="0" w:space="0"/>
          <w:bottom w:val="single" w:color="auto" w:sz="12"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491"/>
        <w:gridCol w:w="1491"/>
        <w:gridCol w:w="1491"/>
        <w:gridCol w:w="1492"/>
        <w:gridCol w:w="1492"/>
        <w:gridCol w:w="1492"/>
      </w:tblGrid>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tcBorders>
              <w:bottom w:val="single" w:color="auto" w:sz="8" w:space="0"/>
            </w:tcBorders>
            <w:shd w:val="clear" w:color="auto" w:fill="auto"/>
          </w:tcPr>
          <w:p>
            <w:pPr>
              <w:ind w:firstLine="0" w:firstLineChars="0"/>
              <w:rPr>
                <w:iCs/>
              </w:rPr>
            </w:pPr>
            <w:r>
              <w:rPr>
                <w:rFonts w:hint="eastAsia"/>
                <w:iCs/>
              </w:rPr>
              <w:t>MAC地址</w:t>
            </w:r>
          </w:p>
        </w:tc>
        <w:tc>
          <w:tcPr>
            <w:tcW w:w="1491" w:type="dxa"/>
            <w:tcBorders>
              <w:bottom w:val="single" w:color="auto" w:sz="8" w:space="0"/>
            </w:tcBorders>
            <w:shd w:val="clear" w:color="auto" w:fill="auto"/>
          </w:tcPr>
          <w:p>
            <w:pPr>
              <w:ind w:firstLine="0" w:firstLineChars="0"/>
              <w:rPr>
                <w:iCs/>
              </w:rPr>
            </w:pPr>
            <w:r>
              <w:rPr>
                <w:rFonts w:hint="eastAsia"/>
                <w:iCs/>
              </w:rPr>
              <w:t>VLAN</w:t>
            </w:r>
            <w:r>
              <w:rPr>
                <w:iCs/>
              </w:rPr>
              <w:t>-</w:t>
            </w:r>
            <w:r>
              <w:rPr>
                <w:rFonts w:hint="eastAsia"/>
                <w:iCs/>
              </w:rPr>
              <w:t>ID</w:t>
            </w:r>
          </w:p>
        </w:tc>
        <w:tc>
          <w:tcPr>
            <w:tcW w:w="1491" w:type="dxa"/>
            <w:tcBorders>
              <w:bottom w:val="single" w:color="auto" w:sz="8" w:space="0"/>
            </w:tcBorders>
            <w:shd w:val="clear" w:color="auto" w:fill="auto"/>
          </w:tcPr>
          <w:p>
            <w:pPr>
              <w:ind w:firstLine="0" w:firstLineChars="0"/>
              <w:rPr>
                <w:iCs/>
              </w:rPr>
            </w:pPr>
            <w:r>
              <w:rPr>
                <w:rFonts w:hint="eastAsia"/>
                <w:iCs/>
              </w:rPr>
              <w:t>出接口</w:t>
            </w:r>
          </w:p>
        </w:tc>
        <w:tc>
          <w:tcPr>
            <w:tcW w:w="1492" w:type="dxa"/>
            <w:tcBorders>
              <w:bottom w:val="single" w:color="auto" w:sz="8" w:space="0"/>
            </w:tcBorders>
            <w:shd w:val="clear" w:color="auto" w:fill="auto"/>
          </w:tcPr>
          <w:p>
            <w:pPr>
              <w:ind w:firstLine="0" w:firstLineChars="0"/>
              <w:rPr>
                <w:iCs/>
              </w:rPr>
            </w:pPr>
            <w:r>
              <w:rPr>
                <w:rFonts w:hint="eastAsia"/>
                <w:iCs/>
              </w:rPr>
              <w:t>MAC地址</w:t>
            </w:r>
          </w:p>
        </w:tc>
        <w:tc>
          <w:tcPr>
            <w:tcW w:w="1492" w:type="dxa"/>
            <w:tcBorders>
              <w:bottom w:val="single" w:color="auto" w:sz="8" w:space="0"/>
            </w:tcBorders>
            <w:shd w:val="clear" w:color="auto" w:fill="auto"/>
          </w:tcPr>
          <w:p>
            <w:pPr>
              <w:ind w:firstLine="0" w:firstLineChars="0"/>
              <w:rPr>
                <w:iCs/>
              </w:rPr>
            </w:pPr>
            <w:r>
              <w:rPr>
                <w:rFonts w:hint="eastAsia"/>
                <w:iCs/>
              </w:rPr>
              <w:t>VLAN-ID</w:t>
            </w:r>
          </w:p>
        </w:tc>
        <w:tc>
          <w:tcPr>
            <w:tcW w:w="1492" w:type="dxa"/>
            <w:tcBorders>
              <w:bottom w:val="single" w:color="auto" w:sz="8" w:space="0"/>
            </w:tcBorders>
            <w:shd w:val="clear" w:color="auto" w:fill="auto"/>
          </w:tcPr>
          <w:p>
            <w:pPr>
              <w:ind w:firstLine="0" w:firstLineChars="0"/>
              <w:rPr>
                <w:iCs/>
              </w:rPr>
            </w:pPr>
            <w:r>
              <w:rPr>
                <w:rFonts w:hint="eastAsia"/>
                <w:iCs/>
              </w:rPr>
              <w:t>出接口</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tcBorders>
              <w:top w:val="single" w:color="auto" w:sz="8" w:space="0"/>
            </w:tcBorders>
            <w:shd w:val="clear" w:color="auto" w:fill="auto"/>
          </w:tcPr>
          <w:p>
            <w:pPr>
              <w:ind w:firstLine="0" w:firstLineChars="0"/>
              <w:rPr>
                <w:iCs/>
              </w:rPr>
            </w:pPr>
            <w:r>
              <w:rPr>
                <w:rFonts w:hint="eastAsia"/>
                <w:iCs/>
              </w:rPr>
              <w:t>M</w:t>
            </w:r>
            <w:r>
              <w:rPr>
                <w:iCs/>
              </w:rPr>
              <w:t>ac1</w:t>
            </w:r>
          </w:p>
        </w:tc>
        <w:tc>
          <w:tcPr>
            <w:tcW w:w="1491" w:type="dxa"/>
            <w:tcBorders>
              <w:top w:val="single" w:color="auto" w:sz="8" w:space="0"/>
            </w:tcBorders>
            <w:shd w:val="clear" w:color="auto" w:fill="auto"/>
          </w:tcPr>
          <w:p>
            <w:pPr>
              <w:ind w:firstLine="0" w:firstLineChars="0"/>
              <w:rPr>
                <w:iCs/>
              </w:rPr>
            </w:pPr>
            <w:r>
              <w:rPr>
                <w:rFonts w:hint="eastAsia"/>
                <w:iCs/>
              </w:rPr>
              <w:t>0</w:t>
            </w:r>
          </w:p>
        </w:tc>
        <w:tc>
          <w:tcPr>
            <w:tcW w:w="1491" w:type="dxa"/>
            <w:tcBorders>
              <w:top w:val="single" w:color="auto" w:sz="8" w:space="0"/>
            </w:tcBorders>
            <w:shd w:val="clear" w:color="auto" w:fill="auto"/>
          </w:tcPr>
          <w:p>
            <w:pPr>
              <w:ind w:firstLine="0" w:firstLineChars="0"/>
              <w:rPr>
                <w:iCs/>
              </w:rPr>
            </w:pPr>
            <w:r>
              <w:rPr>
                <w:iCs/>
              </w:rPr>
              <w:t>pC1</w:t>
            </w:r>
          </w:p>
        </w:tc>
        <w:tc>
          <w:tcPr>
            <w:tcW w:w="1492" w:type="dxa"/>
            <w:tcBorders>
              <w:top w:val="single" w:color="auto" w:sz="8" w:space="0"/>
            </w:tcBorders>
            <w:shd w:val="clear" w:color="auto" w:fill="auto"/>
          </w:tcPr>
          <w:p>
            <w:pPr>
              <w:ind w:firstLine="0" w:firstLineChars="0"/>
              <w:rPr>
                <w:iCs/>
              </w:rPr>
            </w:pPr>
            <w:r>
              <w:rPr>
                <w:rFonts w:hint="eastAsia"/>
                <w:iCs/>
              </w:rPr>
              <w:t>M</w:t>
            </w:r>
            <w:r>
              <w:rPr>
                <w:iCs/>
              </w:rPr>
              <w:t>ac9</w:t>
            </w:r>
          </w:p>
        </w:tc>
        <w:tc>
          <w:tcPr>
            <w:tcW w:w="1492" w:type="dxa"/>
            <w:tcBorders>
              <w:top w:val="single" w:color="auto" w:sz="8" w:space="0"/>
            </w:tcBorders>
            <w:shd w:val="clear" w:color="auto" w:fill="auto"/>
          </w:tcPr>
          <w:p>
            <w:pPr>
              <w:ind w:firstLine="0" w:firstLineChars="0"/>
              <w:rPr>
                <w:iCs/>
              </w:rPr>
            </w:pPr>
            <w:r>
              <w:rPr>
                <w:rFonts w:hint="eastAsia"/>
                <w:iCs/>
              </w:rPr>
              <w:t>0</w:t>
            </w:r>
          </w:p>
        </w:tc>
        <w:tc>
          <w:tcPr>
            <w:tcW w:w="1492" w:type="dxa"/>
            <w:tcBorders>
              <w:top w:val="single" w:color="auto" w:sz="8" w:space="0"/>
            </w:tcBorders>
            <w:shd w:val="clear" w:color="auto" w:fill="auto"/>
          </w:tcPr>
          <w:p>
            <w:pPr>
              <w:ind w:firstLine="0" w:firstLineChars="0"/>
              <w:rPr>
                <w:iCs/>
              </w:rPr>
            </w:pPr>
            <w:r>
              <w:rPr>
                <w:rFonts w:hint="eastAsia"/>
                <w:iCs/>
              </w:rPr>
              <w:t>L</w:t>
            </w:r>
            <w:r>
              <w:rPr>
                <w:iCs/>
              </w:rPr>
              <w:t>SW1-2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iCs/>
              </w:rPr>
              <w:t>Mac2</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SW1-1</w:t>
            </w:r>
          </w:p>
        </w:tc>
        <w:tc>
          <w:tcPr>
            <w:tcW w:w="1492" w:type="dxa"/>
            <w:shd w:val="clear" w:color="auto" w:fill="auto"/>
          </w:tcPr>
          <w:p>
            <w:pPr>
              <w:ind w:firstLine="0" w:firstLineChars="0"/>
              <w:rPr>
                <w:iCs/>
              </w:rPr>
            </w:pPr>
            <w:r>
              <w:rPr>
                <w:iCs/>
              </w:rPr>
              <w:t>Mac1</w:t>
            </w:r>
          </w:p>
        </w:tc>
        <w:tc>
          <w:tcPr>
            <w:tcW w:w="1492" w:type="dxa"/>
            <w:shd w:val="clear" w:color="auto" w:fill="auto"/>
          </w:tcPr>
          <w:p>
            <w:pPr>
              <w:ind w:firstLine="0" w:firstLineChars="0"/>
              <w:rPr>
                <w:iCs/>
              </w:rPr>
            </w:pPr>
            <w:r>
              <w:rPr>
                <w:rFonts w:hint="eastAsia"/>
                <w:iCs/>
              </w:rPr>
              <w:t>2</w:t>
            </w:r>
            <w:r>
              <w:rPr>
                <w:iCs/>
              </w:rPr>
              <w:t>-10</w:t>
            </w:r>
          </w:p>
        </w:tc>
        <w:tc>
          <w:tcPr>
            <w:tcW w:w="1492" w:type="dxa"/>
            <w:shd w:val="clear" w:color="auto" w:fill="auto"/>
          </w:tcPr>
          <w:p>
            <w:pPr>
              <w:ind w:firstLine="0" w:firstLineChars="0"/>
              <w:rPr>
                <w:iCs/>
              </w:rPr>
            </w:pPr>
            <w:r>
              <w:rPr>
                <w:iCs/>
              </w:rPr>
              <w:t>PC1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ac3</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SW1-2</w:t>
            </w:r>
          </w:p>
        </w:tc>
        <w:tc>
          <w:tcPr>
            <w:tcW w:w="1492" w:type="dxa"/>
            <w:shd w:val="clear" w:color="auto" w:fill="auto"/>
          </w:tcPr>
          <w:p>
            <w:pPr>
              <w:ind w:firstLine="0" w:firstLineChars="0"/>
              <w:rPr>
                <w:iCs/>
              </w:rPr>
            </w:pPr>
            <w:r>
              <w:rPr>
                <w:iCs/>
              </w:rPr>
              <w:t>Mac2</w:t>
            </w:r>
          </w:p>
        </w:tc>
        <w:tc>
          <w:tcPr>
            <w:tcW w:w="1492" w:type="dxa"/>
            <w:shd w:val="clear" w:color="auto" w:fill="auto"/>
          </w:tcPr>
          <w:p>
            <w:pPr>
              <w:ind w:firstLine="0" w:firstLineChars="0"/>
              <w:rPr>
                <w:iCs/>
              </w:rPr>
            </w:pPr>
            <w:r>
              <w:rPr>
                <w:rFonts w:hint="eastAsia"/>
                <w:iCs/>
              </w:rPr>
              <w:t>2</w:t>
            </w:r>
            <w:r>
              <w:rPr>
                <w:iCs/>
              </w:rPr>
              <w:t>-10</w:t>
            </w:r>
          </w:p>
        </w:tc>
        <w:tc>
          <w:tcPr>
            <w:tcW w:w="1492" w:type="dxa"/>
            <w:shd w:val="clear" w:color="auto" w:fill="auto"/>
          </w:tcPr>
          <w:p>
            <w:pPr>
              <w:ind w:firstLine="0" w:firstLineChars="0"/>
              <w:rPr>
                <w:iCs/>
              </w:rPr>
            </w:pPr>
            <w:r>
              <w:rPr>
                <w:iCs/>
              </w:rPr>
              <w:t>LSW1-1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ac4</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SW1-1</w:t>
            </w:r>
          </w:p>
        </w:tc>
        <w:tc>
          <w:tcPr>
            <w:tcW w:w="1492" w:type="dxa"/>
            <w:shd w:val="clear" w:color="auto" w:fill="auto"/>
          </w:tcPr>
          <w:p>
            <w:pPr>
              <w:ind w:firstLine="0" w:firstLineChars="0"/>
              <w:rPr>
                <w:iCs/>
              </w:rPr>
            </w:pPr>
            <w:r>
              <w:rPr>
                <w:rFonts w:hint="eastAsia"/>
                <w:iCs/>
              </w:rPr>
              <w:t>M</w:t>
            </w:r>
            <w:r>
              <w:rPr>
                <w:iCs/>
              </w:rPr>
              <w:t>ac3</w:t>
            </w:r>
          </w:p>
        </w:tc>
        <w:tc>
          <w:tcPr>
            <w:tcW w:w="1492" w:type="dxa"/>
            <w:shd w:val="clear" w:color="auto" w:fill="auto"/>
          </w:tcPr>
          <w:p>
            <w:pPr>
              <w:ind w:firstLine="0" w:firstLineChars="0"/>
              <w:rPr>
                <w:iCs/>
              </w:rPr>
            </w:pPr>
            <w:r>
              <w:rPr>
                <w:rFonts w:hint="eastAsia"/>
                <w:iCs/>
              </w:rPr>
              <w:t>2</w:t>
            </w:r>
            <w:r>
              <w:rPr>
                <w:iCs/>
              </w:rPr>
              <w:t>-10</w:t>
            </w:r>
          </w:p>
        </w:tc>
        <w:tc>
          <w:tcPr>
            <w:tcW w:w="1492" w:type="dxa"/>
            <w:shd w:val="clear" w:color="auto" w:fill="auto"/>
          </w:tcPr>
          <w:p>
            <w:pPr>
              <w:ind w:firstLine="0" w:firstLineChars="0"/>
              <w:rPr>
                <w:iCs/>
              </w:rPr>
            </w:pPr>
            <w:r>
              <w:rPr>
                <w:rFonts w:hint="eastAsia"/>
                <w:iCs/>
              </w:rPr>
              <w:t>L</w:t>
            </w:r>
            <w:r>
              <w:rPr>
                <w:iCs/>
              </w:rPr>
              <w:t>SW1-2</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ac5</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SW1-1</w:t>
            </w:r>
          </w:p>
        </w:tc>
        <w:tc>
          <w:tcPr>
            <w:tcW w:w="1492" w:type="dxa"/>
            <w:shd w:val="clear" w:color="auto" w:fill="auto"/>
          </w:tcPr>
          <w:p>
            <w:pPr>
              <w:ind w:firstLine="0" w:firstLineChars="0"/>
              <w:rPr>
                <w:iCs/>
              </w:rPr>
            </w:pPr>
            <w:r>
              <w:rPr>
                <w:rFonts w:hint="eastAsia"/>
                <w:iCs/>
              </w:rPr>
              <w:t>M</w:t>
            </w:r>
            <w:r>
              <w:rPr>
                <w:iCs/>
              </w:rPr>
              <w:t>ac1</w:t>
            </w:r>
          </w:p>
        </w:tc>
        <w:tc>
          <w:tcPr>
            <w:tcW w:w="1492" w:type="dxa"/>
            <w:shd w:val="clear" w:color="auto" w:fill="auto"/>
          </w:tcPr>
          <w:p>
            <w:pPr>
              <w:ind w:firstLine="0" w:firstLineChars="0"/>
              <w:rPr>
                <w:iCs/>
              </w:rPr>
            </w:pPr>
            <w:r>
              <w:rPr>
                <w:rFonts w:hint="eastAsia"/>
                <w:iCs/>
              </w:rPr>
              <w:t>1</w:t>
            </w:r>
            <w:r>
              <w:rPr>
                <w:iCs/>
              </w:rPr>
              <w:t>1-20</w:t>
            </w:r>
          </w:p>
        </w:tc>
        <w:tc>
          <w:tcPr>
            <w:tcW w:w="1492" w:type="dxa"/>
            <w:shd w:val="clear" w:color="auto" w:fill="auto"/>
          </w:tcPr>
          <w:p>
            <w:pPr>
              <w:ind w:firstLine="0" w:firstLineChars="0"/>
              <w:rPr>
                <w:iCs/>
              </w:rPr>
            </w:pPr>
            <w:r>
              <w:rPr>
                <w:iCs/>
              </w:rPr>
              <w:t>PC1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ac6</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SW1-1</w:t>
            </w:r>
          </w:p>
        </w:tc>
        <w:tc>
          <w:tcPr>
            <w:tcW w:w="1492" w:type="dxa"/>
            <w:shd w:val="clear" w:color="auto" w:fill="auto"/>
          </w:tcPr>
          <w:p>
            <w:pPr>
              <w:ind w:firstLine="0" w:firstLineChars="0"/>
              <w:rPr>
                <w:iCs/>
              </w:rPr>
            </w:pPr>
            <w:r>
              <w:rPr>
                <w:rFonts w:hint="eastAsia"/>
                <w:iCs/>
              </w:rPr>
              <w:t>M</w:t>
            </w:r>
            <w:r>
              <w:rPr>
                <w:iCs/>
              </w:rPr>
              <w:t>ac2</w:t>
            </w:r>
          </w:p>
        </w:tc>
        <w:tc>
          <w:tcPr>
            <w:tcW w:w="1492" w:type="dxa"/>
            <w:shd w:val="clear" w:color="auto" w:fill="auto"/>
          </w:tcPr>
          <w:p>
            <w:pPr>
              <w:ind w:firstLine="0" w:firstLineChars="0"/>
              <w:rPr>
                <w:iCs/>
              </w:rPr>
            </w:pPr>
            <w:r>
              <w:rPr>
                <w:rFonts w:hint="eastAsia"/>
                <w:iCs/>
              </w:rPr>
              <w:t>1</w:t>
            </w:r>
            <w:r>
              <w:rPr>
                <w:iCs/>
              </w:rPr>
              <w:t>1-20</w:t>
            </w:r>
          </w:p>
        </w:tc>
        <w:tc>
          <w:tcPr>
            <w:tcW w:w="1492" w:type="dxa"/>
            <w:shd w:val="clear" w:color="auto" w:fill="auto"/>
          </w:tcPr>
          <w:p>
            <w:pPr>
              <w:ind w:firstLine="0" w:firstLineChars="0"/>
              <w:rPr>
                <w:iCs/>
              </w:rPr>
            </w:pPr>
            <w:r>
              <w:rPr>
                <w:rFonts w:hint="eastAsia"/>
                <w:iCs/>
              </w:rPr>
              <w:t>L</w:t>
            </w:r>
            <w:r>
              <w:rPr>
                <w:iCs/>
              </w:rPr>
              <w:t>SW1-1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ac7</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SW1-2</w:t>
            </w:r>
          </w:p>
        </w:tc>
        <w:tc>
          <w:tcPr>
            <w:tcW w:w="1492" w:type="dxa"/>
            <w:shd w:val="clear" w:color="auto" w:fill="auto"/>
          </w:tcPr>
          <w:p>
            <w:pPr>
              <w:ind w:firstLine="0" w:firstLineChars="0"/>
              <w:rPr>
                <w:iCs/>
              </w:rPr>
            </w:pPr>
            <w:r>
              <w:rPr>
                <w:rFonts w:hint="eastAsia"/>
                <w:iCs/>
              </w:rPr>
              <w:t>M</w:t>
            </w:r>
            <w:r>
              <w:rPr>
                <w:iCs/>
              </w:rPr>
              <w:t>ac3</w:t>
            </w:r>
          </w:p>
        </w:tc>
        <w:tc>
          <w:tcPr>
            <w:tcW w:w="1492" w:type="dxa"/>
            <w:shd w:val="clear" w:color="auto" w:fill="auto"/>
          </w:tcPr>
          <w:p>
            <w:pPr>
              <w:ind w:firstLine="0" w:firstLineChars="0"/>
              <w:rPr>
                <w:iCs/>
              </w:rPr>
            </w:pPr>
            <w:r>
              <w:rPr>
                <w:rFonts w:hint="eastAsia"/>
                <w:iCs/>
              </w:rPr>
              <w:t>1</w:t>
            </w:r>
            <w:r>
              <w:rPr>
                <w:iCs/>
              </w:rPr>
              <w:t>1-20</w:t>
            </w:r>
          </w:p>
        </w:tc>
        <w:tc>
          <w:tcPr>
            <w:tcW w:w="1492" w:type="dxa"/>
            <w:shd w:val="clear" w:color="auto" w:fill="auto"/>
          </w:tcPr>
          <w:p>
            <w:pPr>
              <w:ind w:firstLine="0" w:firstLineChars="0"/>
              <w:rPr>
                <w:iCs/>
              </w:rPr>
            </w:pPr>
            <w:r>
              <w:rPr>
                <w:rFonts w:hint="eastAsia"/>
                <w:iCs/>
              </w:rPr>
              <w:t>L</w:t>
            </w:r>
            <w:r>
              <w:rPr>
                <w:iCs/>
              </w:rPr>
              <w:t>SW1-1</w:t>
            </w:r>
          </w:p>
        </w:tc>
      </w:tr>
      <w:tr>
        <w:tblPrEx>
          <w:tblBorders>
            <w:top w:val="single" w:color="auto" w:sz="12" w:space="0"/>
            <w:left w:val="none" w:color="auto" w:sz="0" w:space="0"/>
            <w:bottom w:val="single" w:color="auto" w:sz="12" w:space="0"/>
            <w:right w:val="none" w:color="auto" w:sz="0" w:space="0"/>
            <w:insideH w:val="none" w:color="auto" w:sz="0" w:space="0"/>
            <w:insideV w:val="none" w:color="auto" w:sz="0" w:space="0"/>
          </w:tblBorders>
          <w:tblCellMar>
            <w:top w:w="0" w:type="dxa"/>
            <w:left w:w="108" w:type="dxa"/>
            <w:bottom w:w="0" w:type="dxa"/>
            <w:right w:w="108" w:type="dxa"/>
          </w:tblCellMar>
        </w:tblPrEx>
        <w:tc>
          <w:tcPr>
            <w:tcW w:w="1491" w:type="dxa"/>
            <w:shd w:val="clear" w:color="auto" w:fill="auto"/>
          </w:tcPr>
          <w:p>
            <w:pPr>
              <w:ind w:firstLine="0" w:firstLineChars="0"/>
              <w:rPr>
                <w:iCs/>
              </w:rPr>
            </w:pPr>
            <w:r>
              <w:rPr>
                <w:rFonts w:hint="eastAsia"/>
                <w:iCs/>
              </w:rPr>
              <w:t>M</w:t>
            </w:r>
            <w:r>
              <w:rPr>
                <w:iCs/>
              </w:rPr>
              <w:t>ac8</w:t>
            </w:r>
          </w:p>
        </w:tc>
        <w:tc>
          <w:tcPr>
            <w:tcW w:w="1491" w:type="dxa"/>
            <w:shd w:val="clear" w:color="auto" w:fill="auto"/>
          </w:tcPr>
          <w:p>
            <w:pPr>
              <w:ind w:firstLine="0" w:firstLineChars="0"/>
              <w:rPr>
                <w:iCs/>
              </w:rPr>
            </w:pPr>
            <w:r>
              <w:rPr>
                <w:rFonts w:hint="eastAsia"/>
                <w:iCs/>
              </w:rPr>
              <w:t>0</w:t>
            </w:r>
          </w:p>
        </w:tc>
        <w:tc>
          <w:tcPr>
            <w:tcW w:w="1491" w:type="dxa"/>
            <w:shd w:val="clear" w:color="auto" w:fill="auto"/>
          </w:tcPr>
          <w:p>
            <w:pPr>
              <w:ind w:firstLine="0" w:firstLineChars="0"/>
              <w:rPr>
                <w:iCs/>
              </w:rPr>
            </w:pPr>
            <w:r>
              <w:rPr>
                <w:rFonts w:hint="eastAsia"/>
                <w:iCs/>
              </w:rPr>
              <w:t>L</w:t>
            </w:r>
            <w:r>
              <w:rPr>
                <w:iCs/>
              </w:rPr>
              <w:t>SW1-2</w:t>
            </w:r>
          </w:p>
        </w:tc>
        <w:tc>
          <w:tcPr>
            <w:tcW w:w="1492" w:type="dxa"/>
            <w:shd w:val="clear" w:color="auto" w:fill="auto"/>
          </w:tcPr>
          <w:p>
            <w:pPr>
              <w:ind w:firstLine="0" w:firstLineChars="0"/>
              <w:rPr>
                <w:iCs/>
              </w:rPr>
            </w:pPr>
          </w:p>
        </w:tc>
        <w:tc>
          <w:tcPr>
            <w:tcW w:w="1492" w:type="dxa"/>
            <w:shd w:val="clear" w:color="auto" w:fill="auto"/>
          </w:tcPr>
          <w:p>
            <w:pPr>
              <w:ind w:firstLine="0" w:firstLineChars="0"/>
              <w:rPr>
                <w:iCs/>
              </w:rPr>
            </w:pPr>
          </w:p>
        </w:tc>
        <w:tc>
          <w:tcPr>
            <w:tcW w:w="1492" w:type="dxa"/>
            <w:shd w:val="clear" w:color="auto" w:fill="auto"/>
          </w:tcPr>
          <w:p>
            <w:pPr>
              <w:ind w:firstLine="0" w:firstLineChars="0"/>
              <w:rPr>
                <w:iCs/>
              </w:rPr>
            </w:pPr>
          </w:p>
        </w:tc>
      </w:tr>
    </w:tbl>
    <w:p>
      <w:pPr>
        <w:ind w:firstLine="0" w:firstLineChars="0"/>
        <w:rPr>
          <w:iCs/>
        </w:rPr>
      </w:pPr>
    </w:p>
    <w:p>
      <w:pPr>
        <w:pStyle w:val="3"/>
      </w:pPr>
      <w:bookmarkStart w:id="139" w:name="_Toc136011809"/>
      <w:bookmarkStart w:id="140" w:name="_Toc136110283"/>
      <w:bookmarkStart w:id="141" w:name="_Toc137215895"/>
      <w:r>
        <w:rPr>
          <w:rFonts w:hint="eastAsia"/>
        </w:rPr>
        <w:t>本章小结</w:t>
      </w:r>
      <w:bookmarkEnd w:id="139"/>
      <w:bookmarkEnd w:id="140"/>
      <w:bookmarkEnd w:id="141"/>
    </w:p>
    <w:p>
      <w:pPr>
        <w:ind w:firstLine="480"/>
      </w:pPr>
      <w:r>
        <w:rPr>
          <w:rFonts w:hint="eastAsia"/>
        </w:rPr>
        <w:t>本章模拟了IEEE</w:t>
      </w:r>
      <w:r>
        <w:t xml:space="preserve"> 802.1</w:t>
      </w:r>
      <w:r>
        <w:rPr>
          <w:rFonts w:hint="eastAsia"/>
        </w:rPr>
        <w:t>S MSTP协议算法，根据自定义配置文件，实现了MSTP算法，分CIST，CST两步模拟MSTP算法计算过程，构建工具的处理端算法。二层网络协议仿真工具中处理端算法分别计算CIST生成树及域内多实例对应生成树。算法计算出端口角色，并通过MAC表生成算法得到各交换机生成对应MAC表项。最后通过输出模块对结果进行可视化输出。</w:t>
      </w:r>
    </w:p>
    <w:p>
      <w:pPr>
        <w:ind w:firstLine="480"/>
      </w:pPr>
    </w:p>
    <w:p>
      <w:pPr>
        <w:ind w:firstLine="480"/>
      </w:pP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pPr>
        <w:ind w:firstLine="480"/>
      </w:pPr>
    </w:p>
    <w:p>
      <w:pPr>
        <w:ind w:firstLine="480"/>
        <w:sectPr>
          <w:footnotePr>
            <w:numFmt w:val="decimalEnclosedCircleChinese"/>
            <w:numRestart w:val="eachSect"/>
          </w:footnotePr>
          <w:pgSz w:w="11907" w:h="16840"/>
          <w:pgMar w:top="1701" w:right="1474" w:bottom="1418" w:left="1474" w:header="1134" w:footer="992" w:gutter="0"/>
          <w:cols w:space="720" w:num="1"/>
          <w:docGrid w:linePitch="384" w:charSpace="7430"/>
        </w:sectPr>
      </w:pPr>
      <w:bookmarkStart w:id="142" w:name="_Toc156291155"/>
      <w:bookmarkStart w:id="143" w:name="_Toc163533799"/>
      <w:bookmarkStart w:id="144" w:name="_Toc156292007"/>
    </w:p>
    <w:bookmarkEnd w:id="142"/>
    <w:bookmarkEnd w:id="143"/>
    <w:bookmarkEnd w:id="144"/>
    <w:p>
      <w:pPr>
        <w:pStyle w:val="2"/>
        <w:spacing w:before="480" w:after="240"/>
        <w:ind w:left="0" w:firstLine="0"/>
      </w:pPr>
      <w:bookmarkStart w:id="145" w:name="_Toc137215896"/>
      <w:r>
        <w:rPr>
          <w:rFonts w:hint="eastAsia"/>
        </w:rPr>
        <w:t>模型评估实验与交互界面设计</w:t>
      </w:r>
      <w:bookmarkEnd w:id="145"/>
    </w:p>
    <w:p>
      <w:pPr>
        <w:pStyle w:val="3"/>
      </w:pPr>
      <w:bookmarkStart w:id="146" w:name="_Toc136011812"/>
      <w:bookmarkStart w:id="147" w:name="_Toc136110286"/>
      <w:bookmarkStart w:id="148" w:name="_Toc137215897"/>
      <w:r>
        <w:rPr>
          <w:rFonts w:hint="eastAsia"/>
        </w:rPr>
        <w:t>模型正确性</w:t>
      </w:r>
      <w:bookmarkEnd w:id="146"/>
      <w:bookmarkEnd w:id="147"/>
      <w:r>
        <w:rPr>
          <w:rFonts w:hint="eastAsia"/>
        </w:rPr>
        <w:t>验证</w:t>
      </w:r>
      <w:bookmarkEnd w:id="148"/>
    </w:p>
    <w:p>
      <w:pPr>
        <w:ind w:firstLine="480"/>
      </w:pPr>
      <w:r>
        <w:rPr>
          <w:rFonts w:hint="eastAsia"/>
        </w:rPr>
        <w:t>采用华为eNSP工具</w:t>
      </w:r>
      <w:r>
        <w:rPr>
          <w:vertAlign w:val="superscript"/>
        </w:rPr>
        <w:fldChar w:fldCharType="begin"/>
      </w:r>
      <w:r>
        <w:rPr>
          <w:vertAlign w:val="superscript"/>
        </w:rPr>
        <w:instrText xml:space="preserve"> </w:instrText>
      </w:r>
      <w:r>
        <w:rPr>
          <w:rFonts w:hint="eastAsia"/>
          <w:vertAlign w:val="superscript"/>
        </w:rPr>
        <w:instrText xml:space="preserve">REF _Ref136111016 \r \h</w:instrText>
      </w:r>
      <w:r>
        <w:rPr>
          <w:vertAlign w:val="superscript"/>
        </w:rPr>
        <w:instrText xml:space="preserve">  \* MERGEFORMAT </w:instrText>
      </w:r>
      <w:r>
        <w:rPr>
          <w:vertAlign w:val="superscript"/>
        </w:rPr>
        <w:fldChar w:fldCharType="separate"/>
      </w:r>
      <w:r>
        <w:rPr>
          <w:vertAlign w:val="superscript"/>
        </w:rPr>
        <w:t>[20]</w:t>
      </w:r>
      <w:r>
        <w:rPr>
          <w:vertAlign w:val="superscript"/>
        </w:rPr>
        <w:fldChar w:fldCharType="end"/>
      </w:r>
      <w:r>
        <w:rPr>
          <w:rFonts w:hint="eastAsia"/>
        </w:rPr>
        <w:t>与本文仿真模型输入相同的网络拓扑结构进行模型的正确性验证。本模块对模型的S</w:t>
      </w:r>
      <w:r>
        <w:t>TP</w:t>
      </w:r>
      <w:r>
        <w:rPr>
          <w:rFonts w:hint="eastAsia"/>
        </w:rPr>
        <w:t>模块和eNSP对应STP模块进行了2到</w:t>
      </w:r>
      <w:r>
        <w:t>5</w:t>
      </w:r>
      <w:r>
        <w:rPr>
          <w:rFonts w:hint="eastAsia"/>
        </w:rPr>
        <w:t>个交换机，5到3</w:t>
      </w:r>
      <w:r>
        <w:t>7</w:t>
      </w:r>
      <w:r>
        <w:rPr>
          <w:rFonts w:hint="eastAsia"/>
        </w:rPr>
        <w:t>个交换机端口的5组不同拓扑结构的平行对照实验，对模型的STP协议、MAC表进行正确性验证。本模块对模型的MSTP模块和eNSP中MSTP模块进行了4、6、7、8、9、1</w:t>
      </w:r>
      <w:r>
        <w:t>6</w:t>
      </w:r>
      <w:r>
        <w:rPr>
          <w:rFonts w:hint="eastAsia"/>
        </w:rPr>
        <w:t>、</w:t>
      </w:r>
      <w:r>
        <w:t>50</w:t>
      </w:r>
      <w:r>
        <w:rPr>
          <w:rFonts w:hint="eastAsia"/>
        </w:rPr>
        <w:t>个端口的5组不同拓扑结构的平行对照实验，对模型MSTP协议、MAC表生成协议进行了正确性验证。一共进行1</w:t>
      </w:r>
      <w:r>
        <w:t>0</w:t>
      </w:r>
      <w:r>
        <w:rPr>
          <w:rFonts w:hint="eastAsia"/>
        </w:rPr>
        <w:t>组对照实验且结果均与华为eNSP一致。</w:t>
      </w:r>
    </w:p>
    <w:p>
      <w:pPr>
        <w:ind w:firstLine="480"/>
      </w:pPr>
      <w:r>
        <w:drawing>
          <wp:anchor distT="0" distB="0" distL="114300" distR="114300" simplePos="0" relativeHeight="251693056" behindDoc="0" locked="0" layoutInCell="1" allowOverlap="1">
            <wp:simplePos x="0" y="0"/>
            <wp:positionH relativeFrom="column">
              <wp:posOffset>281305</wp:posOffset>
            </wp:positionH>
            <wp:positionV relativeFrom="paragraph">
              <wp:posOffset>1772285</wp:posOffset>
            </wp:positionV>
            <wp:extent cx="5313045" cy="2087245"/>
            <wp:effectExtent l="0" t="0" r="0" b="0"/>
            <wp:wrapTopAndBottom/>
            <wp:docPr id="8" name="图形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形 8"/>
                    <pic:cNvPicPr>
                      <a:picLocks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5313045" cy="2087245"/>
                    </a:xfrm>
                    <a:prstGeom prst="rect">
                      <a:avLst/>
                    </a:prstGeom>
                  </pic:spPr>
                </pic:pic>
              </a:graphicData>
            </a:graphic>
          </wp:anchor>
        </w:drawing>
      </w:r>
      <w:r>
        <w:rPr>
          <w:rFonts w:hint="eastAsia"/>
        </w:rPr>
        <w:t>首先对华为eNSP工具输入测试网络拓扑结构，对MSTP协议测试输入拓扑，分别进行STP协议及MSTP协议进行测试，测试完之后，通过对每个PC定义IP地址后通过ping命令使交换机学习MAC表项（MSTP协议需分VLAN操作），最后输出查看对应端口角色，MAC地址。其次对本文提出的模型输入相同的玩过拓扑结构并进行STP、MSTP、MAC表处理获得对应的结果；最终对比eNSP工具结果与本文模型对应的结果进行正确性验证。图5</w:t>
      </w:r>
      <w:r>
        <w:t>-1</w:t>
      </w:r>
      <w:r>
        <w:rPr>
          <w:rFonts w:hint="eastAsia"/>
        </w:rPr>
        <w:t>表示对</w:t>
      </w:r>
      <w:r>
        <w:t>4</w:t>
      </w:r>
      <w:r>
        <w:rPr>
          <w:rFonts w:hint="eastAsia"/>
        </w:rPr>
        <w:t>个交换机的拓扑结构进行MSTP测试，4个交换机分为同一域，端口vlan分为vlan</w:t>
      </w:r>
      <w:r>
        <w:t>10</w:t>
      </w:r>
      <w:r>
        <w:rPr>
          <w:rFonts w:hint="eastAsia"/>
        </w:rPr>
        <w:t>与vlan</w:t>
      </w:r>
      <w:r>
        <w:t>20</w:t>
      </w:r>
      <w:r>
        <w:rPr>
          <w:rFonts w:hint="eastAsia"/>
        </w:rPr>
        <w:t>。</w:t>
      </w:r>
    </w:p>
    <w:p>
      <w:pPr>
        <w:spacing w:after="120" w:afterLines="50"/>
        <w:ind w:firstLine="198" w:firstLineChars="0"/>
        <w:jc w:val="center"/>
        <w:rPr>
          <w:sz w:val="21"/>
        </w:rPr>
      </w:pPr>
      <w:r>
        <w:rPr>
          <w:rFonts w:hint="eastAsia"/>
          <w:sz w:val="21"/>
        </w:rPr>
        <w:t>图</w:t>
      </w:r>
      <w:r>
        <w:rPr>
          <w:sz w:val="21"/>
        </w:rPr>
        <w:t>5</w:t>
      </w:r>
      <w:r>
        <w:rPr>
          <w:sz w:val="21"/>
        </w:rPr>
        <w:noBreakHyphen/>
      </w:r>
      <w:r>
        <w:rPr>
          <w:sz w:val="21"/>
        </w:rPr>
        <w:t xml:space="preserve">1  </w:t>
      </w:r>
      <w:r>
        <w:rPr>
          <w:rFonts w:hint="eastAsia"/>
          <w:sz w:val="21"/>
        </w:rPr>
        <w:t>eNSP</w:t>
      </w:r>
      <w:r>
        <w:rPr>
          <w:sz w:val="21"/>
        </w:rPr>
        <w:t xml:space="preserve"> 4</w:t>
      </w:r>
      <w:r>
        <w:rPr>
          <w:rFonts w:hint="eastAsia"/>
          <w:sz w:val="21"/>
        </w:rPr>
        <w:t>交换机的MSTP协议测试（e</w:t>
      </w:r>
      <w:r>
        <w:rPr>
          <w:sz w:val="21"/>
        </w:rPr>
        <w:t>NSP</w:t>
      </w:r>
      <w:r>
        <w:rPr>
          <w:rFonts w:hint="eastAsia"/>
          <w:sz w:val="21"/>
        </w:rPr>
        <w:t>建模图)</w:t>
      </w:r>
    </w:p>
    <w:p>
      <w:pPr>
        <w:ind w:firstLine="480"/>
      </w:pPr>
      <w:r>
        <w:rPr>
          <w:rFonts w:hint="eastAsia"/>
        </w:rPr>
        <w:t>对图5</w:t>
      </w:r>
      <w:r>
        <w:t>-1</w:t>
      </w:r>
      <w:r>
        <w:rPr>
          <w:rFonts w:hint="eastAsia"/>
        </w:rPr>
        <w:t>所示的网络拓扑结构使用MSTP算法进行测试，最后PC之间相互ping通查看MAC路由表项，判断结果。将获得结果与模型仿真工具结果对照判断准确性。</w:t>
      </w:r>
    </w:p>
    <w:p>
      <w:pPr>
        <w:ind w:firstLine="480"/>
      </w:pPr>
      <w:r>
        <w:rPr>
          <w:rFonts w:hint="eastAsia"/>
        </w:rPr>
        <w:t>对图5</w:t>
      </w:r>
      <w:r>
        <w:t>-1</w:t>
      </w:r>
      <w:r>
        <w:rPr>
          <w:rFonts w:hint="eastAsia"/>
        </w:rPr>
        <w:t>所示网络拓扑结构进行结果对比，针对vlan</w:t>
      </w:r>
      <w:r>
        <w:t>10</w:t>
      </w:r>
      <w:r>
        <w:rPr>
          <w:rFonts w:hint="eastAsia"/>
        </w:rPr>
        <w:t>，vlan</w:t>
      </w:r>
      <w:r>
        <w:t>20</w:t>
      </w:r>
      <w:r>
        <w:rPr>
          <w:rFonts w:hint="eastAsia"/>
        </w:rPr>
        <w:t>的端口角色分别端口角色与对应的MAC表项。对照结果中PC端口连接端口仿真工具为PC端口，而eNSP工具为指定端口，其他表示均一致，PC端口角色此时可以承载指定端口向下转发的功能，可认为此时工具内PC端口角色等同于指定端口角色。如表5</w:t>
      </w:r>
      <w:r>
        <w:t>-1</w:t>
      </w:r>
      <w:r>
        <w:rPr>
          <w:rFonts w:hint="eastAsia"/>
        </w:rPr>
        <w:t>为图5</w:t>
      </w:r>
      <w:r>
        <w:t>-1</w:t>
      </w:r>
      <w:r>
        <w:rPr>
          <w:rFonts w:hint="eastAsia"/>
        </w:rPr>
        <w:t>执行MSTP协议后所示为对应的端口角色对照表。</w:t>
      </w:r>
    </w:p>
    <w:p>
      <w:pPr>
        <w:ind w:firstLine="0" w:firstLineChars="0"/>
        <w:rPr>
          <w:rFonts w:hint="eastAsia"/>
        </w:rPr>
      </w:pPr>
    </w:p>
    <w:p>
      <w:pPr>
        <w:ind w:firstLine="420"/>
        <w:jc w:val="center"/>
        <w:rPr>
          <w:sz w:val="21"/>
        </w:rPr>
      </w:pPr>
      <w:r>
        <w:rPr>
          <w:rFonts w:hint="eastAsia"/>
          <w:sz w:val="21"/>
        </w:rPr>
        <w:t>表5</w:t>
      </w:r>
      <w:r>
        <w:rPr>
          <w:sz w:val="21"/>
        </w:rPr>
        <w:t>-1 4</w:t>
      </w:r>
      <w:r>
        <w:rPr>
          <w:rFonts w:hint="eastAsia"/>
          <w:sz w:val="21"/>
        </w:rPr>
        <w:t>交换机对应的端口角色表与MSTI映射</w:t>
      </w:r>
    </w:p>
    <w:tbl>
      <w:tblPr>
        <w:tblStyle w:val="29"/>
        <w:tblW w:w="9031" w:type="dxa"/>
        <w:tblInd w:w="0" w:type="dxa"/>
        <w:tblBorders>
          <w:top w:val="single" w:color="auto" w:sz="4" w:space="0"/>
          <w:left w:val="none" w:color="auto" w:sz="0" w:space="0"/>
          <w:bottom w:val="single" w:color="auto" w:sz="8"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625"/>
        <w:gridCol w:w="2974"/>
        <w:gridCol w:w="2215"/>
        <w:gridCol w:w="2217"/>
      </w:tblGrid>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2" w:hRule="atLeast"/>
        </w:trPr>
        <w:tc>
          <w:tcPr>
            <w:tcW w:w="1625" w:type="dxa"/>
            <w:tcBorders>
              <w:top w:val="single" w:color="auto" w:sz="12" w:space="0"/>
              <w:bottom w:val="single" w:color="auto" w:sz="8" w:space="0"/>
            </w:tcBorders>
          </w:tcPr>
          <w:p>
            <w:pPr>
              <w:ind w:firstLine="0" w:firstLineChars="0"/>
            </w:pPr>
            <w:r>
              <w:rPr>
                <w:rFonts w:hint="eastAsia"/>
              </w:rPr>
              <w:t>MSTI</w:t>
            </w:r>
            <w:r>
              <w:t>_ID</w:t>
            </w:r>
          </w:p>
        </w:tc>
        <w:tc>
          <w:tcPr>
            <w:tcW w:w="2974" w:type="dxa"/>
            <w:tcBorders>
              <w:top w:val="single" w:color="auto" w:sz="12" w:space="0"/>
              <w:bottom w:val="single" w:color="auto" w:sz="8" w:space="0"/>
            </w:tcBorders>
          </w:tcPr>
          <w:p>
            <w:pPr>
              <w:ind w:firstLine="480"/>
            </w:pPr>
            <w:r>
              <w:rPr>
                <w:rFonts w:hint="eastAsia"/>
              </w:rPr>
              <w:t>P</w:t>
            </w:r>
            <w:r>
              <w:t>ORT</w:t>
            </w:r>
          </w:p>
        </w:tc>
        <w:tc>
          <w:tcPr>
            <w:tcW w:w="2215" w:type="dxa"/>
            <w:tcBorders>
              <w:top w:val="single" w:color="auto" w:sz="12" w:space="0"/>
              <w:bottom w:val="single" w:color="auto" w:sz="8" w:space="0"/>
            </w:tcBorders>
          </w:tcPr>
          <w:p>
            <w:pPr>
              <w:ind w:firstLine="480"/>
            </w:pPr>
            <w:r>
              <w:rPr>
                <w:rFonts w:hint="eastAsia"/>
              </w:rPr>
              <w:t>eNSP：R</w:t>
            </w:r>
            <w:r>
              <w:t>OLE</w:t>
            </w:r>
          </w:p>
        </w:tc>
        <w:tc>
          <w:tcPr>
            <w:tcW w:w="2217" w:type="dxa"/>
            <w:tcBorders>
              <w:top w:val="single" w:color="auto" w:sz="12" w:space="0"/>
              <w:bottom w:val="single" w:color="auto" w:sz="8" w:space="0"/>
            </w:tcBorders>
          </w:tcPr>
          <w:p>
            <w:pPr>
              <w:ind w:firstLine="480"/>
            </w:pPr>
            <w:r>
              <w:rPr>
                <w:rFonts w:hint="eastAsia"/>
              </w:rPr>
              <w:t>仿真：R</w:t>
            </w:r>
            <w:r>
              <w:t>OLE</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7" w:hRule="atLeast"/>
        </w:trPr>
        <w:tc>
          <w:tcPr>
            <w:tcW w:w="1625" w:type="dxa"/>
            <w:tcBorders>
              <w:top w:val="single" w:color="auto" w:sz="8" w:space="0"/>
            </w:tcBorders>
          </w:tcPr>
          <w:p>
            <w:pPr>
              <w:ind w:firstLine="480"/>
            </w:pPr>
            <w:r>
              <w:rPr>
                <w:rFonts w:hint="eastAsia"/>
              </w:rPr>
              <w:t>1</w:t>
            </w:r>
          </w:p>
        </w:tc>
        <w:tc>
          <w:tcPr>
            <w:tcW w:w="2974" w:type="dxa"/>
            <w:tcBorders>
              <w:top w:val="single" w:color="auto" w:sz="8" w:space="0"/>
            </w:tcBorders>
          </w:tcPr>
          <w:p>
            <w:pPr>
              <w:ind w:firstLine="480"/>
            </w:pPr>
            <w:r>
              <w:rPr>
                <w:rFonts w:hint="eastAsia"/>
              </w:rPr>
              <w:t>LS</w:t>
            </w:r>
            <w:r>
              <w:t>W1-G0/0/1</w:t>
            </w:r>
          </w:p>
        </w:tc>
        <w:tc>
          <w:tcPr>
            <w:tcW w:w="2215" w:type="dxa"/>
            <w:tcBorders>
              <w:top w:val="single" w:color="auto" w:sz="8" w:space="0"/>
            </w:tcBorders>
          </w:tcPr>
          <w:p>
            <w:pPr>
              <w:ind w:firstLine="480"/>
            </w:pPr>
            <w:r>
              <w:rPr>
                <w:rFonts w:hint="eastAsia"/>
              </w:rPr>
              <w:t>D</w:t>
            </w:r>
            <w:r>
              <w:t>ESI</w:t>
            </w:r>
          </w:p>
        </w:tc>
        <w:tc>
          <w:tcPr>
            <w:tcW w:w="2217" w:type="dxa"/>
            <w:tcBorders>
              <w:top w:val="single" w:color="auto" w:sz="8" w:space="0"/>
            </w:tcBorders>
          </w:tcPr>
          <w:p>
            <w:pPr>
              <w:ind w:firstLine="480"/>
            </w:pPr>
            <w:r>
              <w:rPr>
                <w:rFonts w:hint="eastAsia"/>
              </w:rPr>
              <w:t>PC</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93" w:hRule="atLeast"/>
        </w:trPr>
        <w:tc>
          <w:tcPr>
            <w:tcW w:w="1625" w:type="dxa"/>
          </w:tcPr>
          <w:p>
            <w:pPr>
              <w:ind w:firstLine="480"/>
            </w:pPr>
            <w:r>
              <w:rPr>
                <w:rFonts w:hint="eastAsia"/>
              </w:rPr>
              <w:t>1</w:t>
            </w:r>
          </w:p>
        </w:tc>
        <w:tc>
          <w:tcPr>
            <w:tcW w:w="2974" w:type="dxa"/>
          </w:tcPr>
          <w:p>
            <w:pPr>
              <w:ind w:firstLine="480"/>
            </w:pPr>
            <w:r>
              <w:rPr>
                <w:rFonts w:hint="eastAsia"/>
              </w:rPr>
              <w:t>LSW1</w:t>
            </w:r>
            <w:r>
              <w:t>-</w:t>
            </w:r>
            <w:r>
              <w:rPr>
                <w:rFonts w:hint="eastAsia"/>
              </w:rPr>
              <w:t>G</w:t>
            </w:r>
            <w:r>
              <w:t>0/0/2</w:t>
            </w:r>
          </w:p>
        </w:tc>
        <w:tc>
          <w:tcPr>
            <w:tcW w:w="2215" w:type="dxa"/>
          </w:tcPr>
          <w:p>
            <w:pPr>
              <w:ind w:firstLine="480"/>
            </w:pPr>
            <w:r>
              <w:rPr>
                <w:rFonts w:hint="eastAsia"/>
              </w:rPr>
              <w:t>DES</w:t>
            </w:r>
            <w:r>
              <w:t>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LSW1</w:t>
            </w:r>
            <w:r>
              <w:t>-</w:t>
            </w:r>
            <w:r>
              <w:rPr>
                <w:rFonts w:hint="eastAsia"/>
              </w:rPr>
              <w:t>G</w:t>
            </w:r>
            <w:r>
              <w:t>0/0/3</w:t>
            </w:r>
          </w:p>
        </w:tc>
        <w:tc>
          <w:tcPr>
            <w:tcW w:w="2215" w:type="dxa"/>
          </w:tcPr>
          <w:p>
            <w:pPr>
              <w:ind w:firstLine="480"/>
            </w:pPr>
            <w:r>
              <w:rPr>
                <w:rFonts w:hint="eastAsia"/>
              </w:rPr>
              <w:t>DES</w:t>
            </w:r>
            <w:r>
              <w:t>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LSW</w:t>
            </w:r>
            <w:r>
              <w:t>2-</w:t>
            </w:r>
            <w:r>
              <w:rPr>
                <w:rFonts w:hint="eastAsia"/>
              </w:rPr>
              <w:t>G</w:t>
            </w:r>
            <w:r>
              <w:t>0/0/1</w:t>
            </w:r>
          </w:p>
        </w:tc>
        <w:tc>
          <w:tcPr>
            <w:tcW w:w="2215" w:type="dxa"/>
          </w:tcPr>
          <w:p>
            <w:pPr>
              <w:ind w:firstLine="480"/>
            </w:pPr>
            <w:r>
              <w:rPr>
                <w:rFonts w:hint="eastAsia"/>
              </w:rPr>
              <w:t>D</w:t>
            </w:r>
            <w:r>
              <w:t>ESI</w:t>
            </w:r>
          </w:p>
        </w:tc>
        <w:tc>
          <w:tcPr>
            <w:tcW w:w="2217" w:type="dxa"/>
          </w:tcPr>
          <w:p>
            <w:pPr>
              <w:ind w:firstLine="480"/>
            </w:pPr>
            <w:r>
              <w:rPr>
                <w:rFonts w:hint="eastAsia"/>
              </w:rPr>
              <w:t>PC</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SW2-G/0/0/2</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SW2-G/0/0/3</w:t>
            </w:r>
          </w:p>
        </w:tc>
        <w:tc>
          <w:tcPr>
            <w:tcW w:w="2215" w:type="dxa"/>
          </w:tcPr>
          <w:p>
            <w:pPr>
              <w:ind w:firstLine="480"/>
            </w:pPr>
            <w:r>
              <w:rPr>
                <w:rFonts w:hint="eastAsia"/>
              </w:rPr>
              <w:t>D</w:t>
            </w:r>
            <w:r>
              <w:t>ESI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SW3-G/0/0/2</w:t>
            </w:r>
          </w:p>
        </w:tc>
        <w:tc>
          <w:tcPr>
            <w:tcW w:w="2215" w:type="dxa"/>
          </w:tcPr>
          <w:p>
            <w:pPr>
              <w:ind w:firstLine="480"/>
            </w:pPr>
            <w:r>
              <w:rPr>
                <w:rFonts w:hint="eastAsia"/>
              </w:rPr>
              <w:t>D</w:t>
            </w:r>
            <w:r>
              <w:t>ESI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SW3-G/0/0/3</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SW4-G/0/0/2</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1</w:t>
            </w:r>
          </w:p>
        </w:tc>
        <w:tc>
          <w:tcPr>
            <w:tcW w:w="2974" w:type="dxa"/>
          </w:tcPr>
          <w:p>
            <w:pPr>
              <w:ind w:firstLine="480"/>
            </w:pPr>
            <w:r>
              <w:rPr>
                <w:rFonts w:hint="eastAsia"/>
              </w:rPr>
              <w:t>L</w:t>
            </w:r>
            <w:r>
              <w:t>SW4-G/0/0/3</w:t>
            </w:r>
          </w:p>
        </w:tc>
        <w:tc>
          <w:tcPr>
            <w:tcW w:w="2215" w:type="dxa"/>
          </w:tcPr>
          <w:p>
            <w:pPr>
              <w:ind w:firstLine="480"/>
            </w:pPr>
            <w:r>
              <w:rPr>
                <w:rFonts w:hint="eastAsia"/>
              </w:rPr>
              <w:t>A</w:t>
            </w:r>
            <w:r>
              <w:t>LTE</w:t>
            </w:r>
          </w:p>
        </w:tc>
        <w:tc>
          <w:tcPr>
            <w:tcW w:w="2217" w:type="dxa"/>
          </w:tcPr>
          <w:p>
            <w:pPr>
              <w:ind w:firstLine="480"/>
            </w:pPr>
            <w:r>
              <w:rPr>
                <w:rFonts w:hint="eastAsia"/>
              </w:rPr>
              <w:t>A</w:t>
            </w:r>
            <w:r>
              <w:t>LTE</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SW1-G/0/0/2</w:t>
            </w:r>
          </w:p>
        </w:tc>
        <w:tc>
          <w:tcPr>
            <w:tcW w:w="2215" w:type="dxa"/>
          </w:tcPr>
          <w:p>
            <w:pPr>
              <w:ind w:firstLine="480"/>
            </w:pPr>
            <w:r>
              <w:rPr>
                <w:rFonts w:hint="eastAsia"/>
              </w:rPr>
              <w:t>A</w:t>
            </w:r>
            <w:r>
              <w:t>LTE</w:t>
            </w:r>
          </w:p>
        </w:tc>
        <w:tc>
          <w:tcPr>
            <w:tcW w:w="2217" w:type="dxa"/>
          </w:tcPr>
          <w:p>
            <w:pPr>
              <w:ind w:firstLine="480"/>
            </w:pPr>
            <w:r>
              <w:rPr>
                <w:rFonts w:hint="eastAsia"/>
              </w:rPr>
              <w:t>A</w:t>
            </w:r>
            <w:r>
              <w:t>LTE</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SW1-G/0/0/3</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SW2-G/0/0/2</w:t>
            </w:r>
          </w:p>
        </w:tc>
        <w:tc>
          <w:tcPr>
            <w:tcW w:w="2215" w:type="dxa"/>
          </w:tcPr>
          <w:p>
            <w:pPr>
              <w:ind w:firstLine="480"/>
            </w:pPr>
            <w:r>
              <w:rPr>
                <w:rFonts w:hint="eastAsia"/>
              </w:rPr>
              <w:t>D</w:t>
            </w:r>
            <w:r>
              <w:t>ESI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SW2-G/0/0/3</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SW3-G/0/0/1</w:t>
            </w:r>
          </w:p>
        </w:tc>
        <w:tc>
          <w:tcPr>
            <w:tcW w:w="2215" w:type="dxa"/>
          </w:tcPr>
          <w:p>
            <w:pPr>
              <w:ind w:firstLine="480"/>
            </w:pPr>
            <w:r>
              <w:rPr>
                <w:rFonts w:hint="eastAsia"/>
              </w:rPr>
              <w:t>D</w:t>
            </w:r>
            <w:r>
              <w:t>ESI</w:t>
            </w:r>
          </w:p>
        </w:tc>
        <w:tc>
          <w:tcPr>
            <w:tcW w:w="2217" w:type="dxa"/>
          </w:tcPr>
          <w:p>
            <w:pPr>
              <w:ind w:firstLine="480"/>
            </w:pPr>
            <w:r>
              <w:rPr>
                <w:rFonts w:hint="eastAsia"/>
              </w:rPr>
              <w:t>PC</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SW3-G/0/0/2</w:t>
            </w:r>
          </w:p>
        </w:tc>
        <w:tc>
          <w:tcPr>
            <w:tcW w:w="2215" w:type="dxa"/>
          </w:tcPr>
          <w:p>
            <w:pPr>
              <w:ind w:firstLine="480"/>
            </w:pPr>
            <w:r>
              <w:rPr>
                <w:rFonts w:hint="eastAsia"/>
              </w:rPr>
              <w:t>R</w:t>
            </w:r>
            <w:r>
              <w:t>OOT</w:t>
            </w:r>
          </w:p>
        </w:tc>
        <w:tc>
          <w:tcPr>
            <w:tcW w:w="2217" w:type="dxa"/>
          </w:tcPr>
          <w:p>
            <w:pPr>
              <w:ind w:firstLine="480"/>
            </w:pPr>
            <w:r>
              <w:rPr>
                <w:rFonts w:hint="eastAsia"/>
              </w:rPr>
              <w:t>R</w:t>
            </w:r>
            <w:r>
              <w:t>OOT</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SW3-G/0/0/3</w:t>
            </w:r>
          </w:p>
        </w:tc>
        <w:tc>
          <w:tcPr>
            <w:tcW w:w="2215" w:type="dxa"/>
          </w:tcPr>
          <w:p>
            <w:pPr>
              <w:ind w:firstLine="480"/>
            </w:pPr>
            <w:r>
              <w:rPr>
                <w:rFonts w:hint="eastAsia"/>
              </w:rPr>
              <w:t>D</w:t>
            </w:r>
            <w:r>
              <w:t>ESI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SW4-G/0/0/1</w:t>
            </w:r>
          </w:p>
        </w:tc>
        <w:tc>
          <w:tcPr>
            <w:tcW w:w="2215" w:type="dxa"/>
          </w:tcPr>
          <w:p>
            <w:pPr>
              <w:ind w:firstLine="480"/>
            </w:pPr>
            <w:r>
              <w:rPr>
                <w:rFonts w:hint="eastAsia"/>
              </w:rPr>
              <w:t>D</w:t>
            </w:r>
            <w:r>
              <w:t>ESI</w:t>
            </w:r>
          </w:p>
        </w:tc>
        <w:tc>
          <w:tcPr>
            <w:tcW w:w="2217" w:type="dxa"/>
          </w:tcPr>
          <w:p>
            <w:pPr>
              <w:ind w:firstLine="480"/>
            </w:pPr>
            <w:r>
              <w:rPr>
                <w:rFonts w:hint="eastAsia"/>
              </w:rPr>
              <w:t>PC</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Pr>
          <w:p>
            <w:pPr>
              <w:ind w:firstLine="480"/>
            </w:pPr>
            <w:r>
              <w:rPr>
                <w:rFonts w:hint="eastAsia"/>
              </w:rPr>
              <w:t>2</w:t>
            </w:r>
          </w:p>
        </w:tc>
        <w:tc>
          <w:tcPr>
            <w:tcW w:w="2974" w:type="dxa"/>
          </w:tcPr>
          <w:p>
            <w:pPr>
              <w:ind w:firstLine="480"/>
            </w:pPr>
            <w:r>
              <w:rPr>
                <w:rFonts w:hint="eastAsia"/>
              </w:rPr>
              <w:t>L</w:t>
            </w:r>
            <w:r>
              <w:t>SW4-G/0/0/2</w:t>
            </w:r>
          </w:p>
        </w:tc>
        <w:tc>
          <w:tcPr>
            <w:tcW w:w="2215" w:type="dxa"/>
          </w:tcPr>
          <w:p>
            <w:pPr>
              <w:ind w:firstLine="480"/>
            </w:pPr>
            <w:r>
              <w:rPr>
                <w:rFonts w:hint="eastAsia"/>
              </w:rPr>
              <w:t>D</w:t>
            </w:r>
            <w:r>
              <w:t>ESI</w:t>
            </w:r>
          </w:p>
        </w:tc>
        <w:tc>
          <w:tcPr>
            <w:tcW w:w="2217" w:type="dxa"/>
          </w:tcPr>
          <w:p>
            <w:pPr>
              <w:ind w:firstLine="480"/>
            </w:pPr>
            <w:r>
              <w:rPr>
                <w:rFonts w:hint="eastAsia"/>
              </w:rPr>
              <w:t>D</w:t>
            </w:r>
            <w:r>
              <w:t>ESI</w:t>
            </w:r>
          </w:p>
        </w:tc>
      </w:tr>
      <w:tr>
        <w:tblPrEx>
          <w:tblBorders>
            <w:top w:val="single" w:color="auto" w:sz="4" w:space="0"/>
            <w:left w:val="none" w:color="auto" w:sz="0" w:space="0"/>
            <w:bottom w:val="single" w:color="auto" w:sz="8"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8" w:hRule="atLeast"/>
        </w:trPr>
        <w:tc>
          <w:tcPr>
            <w:tcW w:w="1625" w:type="dxa"/>
            <w:tcBorders>
              <w:bottom w:val="single" w:color="auto" w:sz="12" w:space="0"/>
            </w:tcBorders>
          </w:tcPr>
          <w:p>
            <w:pPr>
              <w:ind w:firstLine="480"/>
            </w:pPr>
            <w:r>
              <w:rPr>
                <w:rFonts w:hint="eastAsia"/>
              </w:rPr>
              <w:t>2</w:t>
            </w:r>
          </w:p>
        </w:tc>
        <w:tc>
          <w:tcPr>
            <w:tcW w:w="2974" w:type="dxa"/>
            <w:tcBorders>
              <w:bottom w:val="single" w:color="auto" w:sz="12" w:space="0"/>
            </w:tcBorders>
          </w:tcPr>
          <w:p>
            <w:pPr>
              <w:ind w:firstLine="480"/>
            </w:pPr>
            <w:r>
              <w:rPr>
                <w:rFonts w:hint="eastAsia"/>
              </w:rPr>
              <w:t>L</w:t>
            </w:r>
            <w:r>
              <w:t>SW4-G/0/0/3</w:t>
            </w:r>
          </w:p>
        </w:tc>
        <w:tc>
          <w:tcPr>
            <w:tcW w:w="2215" w:type="dxa"/>
            <w:tcBorders>
              <w:bottom w:val="single" w:color="auto" w:sz="12" w:space="0"/>
            </w:tcBorders>
          </w:tcPr>
          <w:p>
            <w:pPr>
              <w:ind w:firstLine="480"/>
            </w:pPr>
            <w:r>
              <w:rPr>
                <w:rFonts w:hint="eastAsia"/>
              </w:rPr>
              <w:t>D</w:t>
            </w:r>
            <w:r>
              <w:t>ESI</w:t>
            </w:r>
          </w:p>
        </w:tc>
        <w:tc>
          <w:tcPr>
            <w:tcW w:w="2217" w:type="dxa"/>
            <w:tcBorders>
              <w:bottom w:val="single" w:color="auto" w:sz="12" w:space="0"/>
            </w:tcBorders>
          </w:tcPr>
          <w:p>
            <w:pPr>
              <w:ind w:firstLine="480"/>
            </w:pPr>
            <w:r>
              <w:rPr>
                <w:rFonts w:hint="eastAsia"/>
              </w:rPr>
              <w:t>D</w:t>
            </w:r>
            <w:r>
              <w:t>ESI</w:t>
            </w:r>
          </w:p>
        </w:tc>
      </w:tr>
    </w:tbl>
    <w:p>
      <w:pPr>
        <w:spacing w:before="120" w:beforeLines="50"/>
        <w:ind w:firstLine="420" w:firstLineChars="0"/>
      </w:pPr>
      <w:r>
        <w:rPr>
          <w:rFonts w:hint="eastAsia"/>
        </w:rPr>
        <w:t>对比结果，表5</w:t>
      </w:r>
      <w:r>
        <w:t>-1</w:t>
      </w:r>
      <w:r>
        <w:rPr>
          <w:rFonts w:hint="eastAsia"/>
        </w:rPr>
        <w:t>中对图5</w:t>
      </w:r>
      <w:r>
        <w:t>-1</w:t>
      </w:r>
      <w:r>
        <w:rPr>
          <w:rFonts w:hint="eastAsia"/>
        </w:rPr>
        <w:t>中关于eNSP工具与仿真工具对于MSTP协议模拟后的端口角色结果一致。</w:t>
      </w:r>
    </w:p>
    <w:p>
      <w:pPr>
        <w:ind w:firstLine="420" w:firstLineChars="0"/>
      </w:pPr>
      <w:r>
        <w:rPr>
          <w:rFonts w:hint="eastAsia"/>
        </w:rPr>
        <w:t>对图5</w:t>
      </w:r>
      <w:r>
        <w:t>-1</w:t>
      </w:r>
      <w:r>
        <w:rPr>
          <w:rFonts w:hint="eastAsia"/>
        </w:rPr>
        <w:t>执行ping操作学习MAC表项，表5</w:t>
      </w:r>
      <w:r>
        <w:t>-2</w:t>
      </w:r>
      <w:r>
        <w:rPr>
          <w:rFonts w:hint="eastAsia"/>
        </w:rPr>
        <w:t>表示eNSP工具对应部分MAC表：</w:t>
      </w:r>
    </w:p>
    <w:p>
      <w:pPr>
        <w:ind w:firstLine="420"/>
        <w:jc w:val="center"/>
        <w:rPr>
          <w:sz w:val="21"/>
        </w:rPr>
      </w:pPr>
      <w:r>
        <w:rPr>
          <w:rFonts w:hint="eastAsia"/>
          <w:sz w:val="21"/>
        </w:rPr>
        <w:t>表5</w:t>
      </w:r>
      <w:r>
        <w:rPr>
          <w:sz w:val="21"/>
        </w:rPr>
        <w:t xml:space="preserve">-2 </w:t>
      </w:r>
      <w:r>
        <w:rPr>
          <w:rFonts w:hint="eastAsia"/>
          <w:sz w:val="21"/>
        </w:rPr>
        <w:t>eNSP工具中4交换机中LSW1对应的MAC表</w:t>
      </w:r>
    </w:p>
    <w:tbl>
      <w:tblPr>
        <w:tblStyle w:val="2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3"/>
        <w:gridCol w:w="2983"/>
        <w:gridCol w:w="29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top w:val="single" w:color="auto" w:sz="12" w:space="0"/>
              <w:bottom w:val="single" w:color="auto" w:sz="8" w:space="0"/>
            </w:tcBorders>
          </w:tcPr>
          <w:p>
            <w:pPr>
              <w:ind w:firstLine="480"/>
            </w:pPr>
            <w:r>
              <w:rPr>
                <w:rFonts w:hint="eastAsia"/>
              </w:rPr>
              <w:t>MAC</w:t>
            </w:r>
            <w:r>
              <w:t>_address</w:t>
            </w:r>
          </w:p>
        </w:tc>
        <w:tc>
          <w:tcPr>
            <w:tcW w:w="2983" w:type="dxa"/>
            <w:tcBorders>
              <w:top w:val="single" w:color="auto" w:sz="12" w:space="0"/>
              <w:bottom w:val="single" w:color="auto" w:sz="8" w:space="0"/>
            </w:tcBorders>
          </w:tcPr>
          <w:p>
            <w:pPr>
              <w:ind w:firstLine="480"/>
            </w:pPr>
            <w:r>
              <w:rPr>
                <w:rFonts w:hint="eastAsia"/>
              </w:rPr>
              <w:t>V</w:t>
            </w:r>
            <w:r>
              <w:t>LAN/SI</w:t>
            </w:r>
          </w:p>
        </w:tc>
        <w:tc>
          <w:tcPr>
            <w:tcW w:w="2983" w:type="dxa"/>
            <w:tcBorders>
              <w:top w:val="single" w:color="auto" w:sz="12" w:space="0"/>
              <w:bottom w:val="single" w:color="auto" w:sz="8" w:space="0"/>
            </w:tcBorders>
          </w:tcPr>
          <w:p>
            <w:pPr>
              <w:ind w:firstLine="480"/>
            </w:pPr>
            <w:r>
              <w:rPr>
                <w:rFonts w:hint="eastAsia"/>
              </w:rPr>
              <w:t>P</w:t>
            </w:r>
            <w:r>
              <w:t>ort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top w:val="single" w:color="auto" w:sz="8" w:space="0"/>
            </w:tcBorders>
          </w:tcPr>
          <w:p>
            <w:pPr>
              <w:ind w:firstLine="480"/>
            </w:pPr>
            <w:r>
              <w:rPr>
                <w:rFonts w:hint="eastAsia"/>
              </w:rPr>
              <w:t>5</w:t>
            </w:r>
            <w:r>
              <w:t>489-9869-4677</w:t>
            </w:r>
          </w:p>
        </w:tc>
        <w:tc>
          <w:tcPr>
            <w:tcW w:w="2983" w:type="dxa"/>
            <w:tcBorders>
              <w:top w:val="single" w:color="auto" w:sz="8" w:space="0"/>
            </w:tcBorders>
          </w:tcPr>
          <w:p>
            <w:pPr>
              <w:ind w:firstLine="480"/>
            </w:pPr>
            <w:r>
              <w:rPr>
                <w:rFonts w:hint="eastAsia"/>
              </w:rPr>
              <w:t>1</w:t>
            </w:r>
            <w:r>
              <w:t>0</w:t>
            </w:r>
          </w:p>
        </w:tc>
        <w:tc>
          <w:tcPr>
            <w:tcW w:w="2983" w:type="dxa"/>
            <w:tcBorders>
              <w:top w:val="single" w:color="auto" w:sz="8" w:space="0"/>
            </w:tcBorders>
          </w:tcPr>
          <w:p>
            <w:pPr>
              <w:ind w:firstLine="480"/>
            </w:pPr>
            <w:r>
              <w:rPr>
                <w:rFonts w:hint="eastAsia"/>
              </w:rPr>
              <w:t>G</w:t>
            </w:r>
            <w:r>
              <w:t>/0/0/1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Pr>
          <w:p>
            <w:pPr>
              <w:ind w:firstLine="480"/>
            </w:pPr>
            <w:r>
              <w:rPr>
                <w:rFonts w:hint="eastAsia"/>
              </w:rPr>
              <w:t>5</w:t>
            </w:r>
            <w:r>
              <w:t>489-98a3-6c48</w:t>
            </w:r>
          </w:p>
        </w:tc>
        <w:tc>
          <w:tcPr>
            <w:tcW w:w="2983" w:type="dxa"/>
          </w:tcPr>
          <w:p>
            <w:pPr>
              <w:ind w:firstLine="480"/>
            </w:pPr>
            <w:r>
              <w:rPr>
                <w:rFonts w:hint="eastAsia"/>
              </w:rPr>
              <w:t>1</w:t>
            </w:r>
            <w:r>
              <w:t>0</w:t>
            </w:r>
          </w:p>
        </w:tc>
        <w:tc>
          <w:tcPr>
            <w:tcW w:w="2983" w:type="dxa"/>
          </w:tcPr>
          <w:p>
            <w:pPr>
              <w:ind w:firstLine="480"/>
            </w:pPr>
            <w:r>
              <w:rPr>
                <w:rFonts w:hint="eastAsia"/>
              </w:rPr>
              <w:t>G</w:t>
            </w:r>
            <w:r>
              <w:t>/0/0/2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Pr>
          <w:p>
            <w:pPr>
              <w:ind w:firstLine="480"/>
            </w:pPr>
            <w:r>
              <w:rPr>
                <w:rFonts w:hint="eastAsia"/>
              </w:rPr>
              <w:t>5</w:t>
            </w:r>
            <w:r>
              <w:t>489-98b4-54e7</w:t>
            </w:r>
          </w:p>
        </w:tc>
        <w:tc>
          <w:tcPr>
            <w:tcW w:w="2983" w:type="dxa"/>
          </w:tcPr>
          <w:p>
            <w:pPr>
              <w:ind w:firstLine="480"/>
            </w:pPr>
            <w:r>
              <w:rPr>
                <w:rFonts w:hint="eastAsia"/>
              </w:rPr>
              <w:t>2</w:t>
            </w:r>
            <w:r>
              <w:t>0</w:t>
            </w:r>
          </w:p>
        </w:tc>
        <w:tc>
          <w:tcPr>
            <w:tcW w:w="2983" w:type="dxa"/>
          </w:tcPr>
          <w:p>
            <w:pPr>
              <w:ind w:firstLine="480"/>
            </w:pPr>
            <w:r>
              <w:rPr>
                <w:rFonts w:hint="eastAsia"/>
              </w:rPr>
              <w:t>G</w:t>
            </w:r>
            <w:r>
              <w:t>/0/0/3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bottom w:val="single" w:color="auto" w:sz="12" w:space="0"/>
            </w:tcBorders>
          </w:tcPr>
          <w:p>
            <w:pPr>
              <w:ind w:firstLine="480"/>
            </w:pPr>
            <w:r>
              <w:rPr>
                <w:rFonts w:hint="eastAsia"/>
              </w:rPr>
              <w:t>5</w:t>
            </w:r>
            <w:r>
              <w:t>489-9808-0be6</w:t>
            </w:r>
          </w:p>
        </w:tc>
        <w:tc>
          <w:tcPr>
            <w:tcW w:w="2983" w:type="dxa"/>
            <w:tcBorders>
              <w:bottom w:val="single" w:color="auto" w:sz="12" w:space="0"/>
            </w:tcBorders>
          </w:tcPr>
          <w:p>
            <w:pPr>
              <w:ind w:firstLine="480"/>
            </w:pPr>
            <w:r>
              <w:rPr>
                <w:rFonts w:hint="eastAsia"/>
              </w:rPr>
              <w:t>2</w:t>
            </w:r>
            <w:r>
              <w:t>0</w:t>
            </w:r>
          </w:p>
        </w:tc>
        <w:tc>
          <w:tcPr>
            <w:tcW w:w="2983" w:type="dxa"/>
            <w:tcBorders>
              <w:bottom w:val="single" w:color="auto" w:sz="12" w:space="0"/>
            </w:tcBorders>
          </w:tcPr>
          <w:p>
            <w:pPr>
              <w:ind w:firstLine="480"/>
            </w:pPr>
            <w:r>
              <w:rPr>
                <w:rFonts w:hint="eastAsia"/>
              </w:rPr>
              <w:t>G</w:t>
            </w:r>
            <w:r>
              <w:t>/0/0/3</w:t>
            </w:r>
          </w:p>
        </w:tc>
      </w:tr>
    </w:tbl>
    <w:p>
      <w:pPr>
        <w:spacing w:before="120" w:beforeLines="50"/>
        <w:ind w:firstLine="420" w:firstLineChars="0"/>
      </w:pPr>
      <w:r>
        <w:rPr>
          <w:rFonts w:hint="eastAsia"/>
        </w:rPr>
        <w:t>表5</w:t>
      </w:r>
      <w:r>
        <w:t>-3</w:t>
      </w:r>
      <w:r>
        <w:rPr>
          <w:rFonts w:hint="eastAsia"/>
        </w:rPr>
        <w:t>表示本文模型对同样的网络拓扑处理生成的LSW</w:t>
      </w:r>
      <w:r>
        <w:t>1</w:t>
      </w:r>
      <w:r>
        <w:rPr>
          <w:rFonts w:hint="eastAsia"/>
        </w:rPr>
        <w:t>的MAC表项：</w:t>
      </w:r>
    </w:p>
    <w:p>
      <w:pPr>
        <w:ind w:firstLine="420"/>
        <w:jc w:val="center"/>
        <w:rPr>
          <w:sz w:val="21"/>
        </w:rPr>
      </w:pPr>
      <w:r>
        <w:rPr>
          <w:rFonts w:hint="eastAsia"/>
          <w:sz w:val="21"/>
        </w:rPr>
        <w:t>表5</w:t>
      </w:r>
      <w:r>
        <w:rPr>
          <w:sz w:val="21"/>
        </w:rPr>
        <w:t>-3</w:t>
      </w:r>
      <w:r>
        <w:rPr>
          <w:rFonts w:hint="eastAsia"/>
          <w:sz w:val="21"/>
        </w:rPr>
        <w:t>二层协议仿真工具中4交换机中LSW1对应的MAC表</w:t>
      </w:r>
    </w:p>
    <w:tbl>
      <w:tblPr>
        <w:tblStyle w:val="29"/>
        <w:tblW w:w="0" w:type="auto"/>
        <w:tblInd w:w="0" w:type="dxa"/>
        <w:tblBorders>
          <w:top w:val="single" w:color="auto" w:sz="4" w:space="0"/>
          <w:left w:val="none" w:color="auto" w:sz="0" w:space="0"/>
          <w:bottom w:val="single" w:color="auto" w:sz="4"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83"/>
        <w:gridCol w:w="2983"/>
        <w:gridCol w:w="2983"/>
      </w:tblGrid>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top w:val="single" w:color="auto" w:sz="12" w:space="0"/>
              <w:bottom w:val="single" w:color="auto" w:sz="8" w:space="0"/>
            </w:tcBorders>
          </w:tcPr>
          <w:p>
            <w:pPr>
              <w:ind w:firstLine="480"/>
            </w:pPr>
            <w:r>
              <w:rPr>
                <w:rFonts w:hint="eastAsia"/>
              </w:rPr>
              <w:t>MAC</w:t>
            </w:r>
            <w:r>
              <w:t>_address</w:t>
            </w:r>
          </w:p>
        </w:tc>
        <w:tc>
          <w:tcPr>
            <w:tcW w:w="2983" w:type="dxa"/>
            <w:tcBorders>
              <w:top w:val="single" w:color="auto" w:sz="12" w:space="0"/>
              <w:bottom w:val="single" w:color="auto" w:sz="8" w:space="0"/>
            </w:tcBorders>
          </w:tcPr>
          <w:p>
            <w:pPr>
              <w:ind w:firstLine="480"/>
            </w:pPr>
            <w:r>
              <w:rPr>
                <w:rFonts w:hint="eastAsia"/>
              </w:rPr>
              <w:t>V</w:t>
            </w:r>
            <w:r>
              <w:t>LAN/SI</w:t>
            </w:r>
          </w:p>
        </w:tc>
        <w:tc>
          <w:tcPr>
            <w:tcW w:w="2983" w:type="dxa"/>
            <w:tcBorders>
              <w:top w:val="single" w:color="auto" w:sz="12" w:space="0"/>
              <w:bottom w:val="single" w:color="auto" w:sz="8" w:space="0"/>
            </w:tcBorders>
          </w:tcPr>
          <w:p>
            <w:pPr>
              <w:ind w:firstLine="480"/>
            </w:pPr>
            <w:r>
              <w:rPr>
                <w:rFonts w:hint="eastAsia"/>
              </w:rPr>
              <w:t>P</w:t>
            </w:r>
            <w:r>
              <w:t>ort</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top w:val="single" w:color="auto" w:sz="8" w:space="0"/>
            </w:tcBorders>
          </w:tcPr>
          <w:p>
            <w:pPr>
              <w:ind w:firstLine="480"/>
            </w:pPr>
            <w:r>
              <w:rPr>
                <w:rFonts w:hint="eastAsia"/>
              </w:rPr>
              <w:t>M</w:t>
            </w:r>
            <w:r>
              <w:t>AC1(PC1)</w:t>
            </w:r>
          </w:p>
        </w:tc>
        <w:tc>
          <w:tcPr>
            <w:tcW w:w="2983" w:type="dxa"/>
            <w:tcBorders>
              <w:top w:val="single" w:color="auto" w:sz="8" w:space="0"/>
            </w:tcBorders>
          </w:tcPr>
          <w:p>
            <w:pPr>
              <w:ind w:firstLine="480"/>
            </w:pPr>
            <w:r>
              <w:rPr>
                <w:rFonts w:hint="eastAsia"/>
              </w:rPr>
              <w:t>1</w:t>
            </w:r>
            <w:r>
              <w:t>0</w:t>
            </w:r>
          </w:p>
        </w:tc>
        <w:tc>
          <w:tcPr>
            <w:tcW w:w="2983" w:type="dxa"/>
            <w:tcBorders>
              <w:top w:val="single" w:color="auto" w:sz="8" w:space="0"/>
            </w:tcBorders>
          </w:tcPr>
          <w:p>
            <w:pPr>
              <w:ind w:firstLine="480"/>
            </w:pPr>
            <w:r>
              <w:rPr>
                <w:rFonts w:hint="eastAsia"/>
              </w:rPr>
              <w:t>G</w:t>
            </w:r>
            <w:r>
              <w:t>/0/0/1</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Pr>
          <w:p>
            <w:pPr>
              <w:ind w:firstLine="480"/>
            </w:pPr>
            <w:r>
              <w:rPr>
                <w:rFonts w:hint="eastAsia"/>
              </w:rPr>
              <w:t>M</w:t>
            </w:r>
            <w:r>
              <w:t>AC3(PC3)</w:t>
            </w:r>
          </w:p>
        </w:tc>
        <w:tc>
          <w:tcPr>
            <w:tcW w:w="2983" w:type="dxa"/>
          </w:tcPr>
          <w:p>
            <w:pPr>
              <w:ind w:firstLine="480"/>
            </w:pPr>
            <w:r>
              <w:rPr>
                <w:rFonts w:hint="eastAsia"/>
              </w:rPr>
              <w:t>1</w:t>
            </w:r>
            <w:r>
              <w:t>0</w:t>
            </w:r>
          </w:p>
        </w:tc>
        <w:tc>
          <w:tcPr>
            <w:tcW w:w="2983" w:type="dxa"/>
          </w:tcPr>
          <w:p>
            <w:pPr>
              <w:ind w:firstLine="480"/>
            </w:pPr>
            <w:r>
              <w:rPr>
                <w:rFonts w:hint="eastAsia"/>
              </w:rPr>
              <w:t>G</w:t>
            </w:r>
            <w:r>
              <w:t>/0/0/2</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Pr>
          <w:p>
            <w:pPr>
              <w:ind w:firstLine="480"/>
            </w:pPr>
            <w:r>
              <w:rPr>
                <w:rFonts w:hint="eastAsia"/>
              </w:rPr>
              <w:t>M</w:t>
            </w:r>
            <w:r>
              <w:t>AC2(PC2)</w:t>
            </w:r>
          </w:p>
        </w:tc>
        <w:tc>
          <w:tcPr>
            <w:tcW w:w="2983" w:type="dxa"/>
          </w:tcPr>
          <w:p>
            <w:pPr>
              <w:ind w:firstLine="480"/>
            </w:pPr>
            <w:r>
              <w:rPr>
                <w:rFonts w:hint="eastAsia"/>
              </w:rPr>
              <w:t>2</w:t>
            </w:r>
            <w:r>
              <w:t>0</w:t>
            </w:r>
          </w:p>
        </w:tc>
        <w:tc>
          <w:tcPr>
            <w:tcW w:w="2983" w:type="dxa"/>
          </w:tcPr>
          <w:p>
            <w:pPr>
              <w:ind w:firstLine="480"/>
            </w:pPr>
            <w:r>
              <w:rPr>
                <w:rFonts w:hint="eastAsia"/>
              </w:rPr>
              <w:t>G</w:t>
            </w:r>
            <w:r>
              <w:t>/0/0/3</w:t>
            </w:r>
          </w:p>
        </w:tc>
      </w:tr>
      <w:tr>
        <w:tblPrEx>
          <w:tblBorders>
            <w:top w:val="single" w:color="auto" w:sz="4" w:space="0"/>
            <w:left w:val="none" w:color="auto" w:sz="0" w:space="0"/>
            <w:bottom w:val="single" w:color="auto" w:sz="4" w:space="0"/>
            <w:right w:val="none" w:color="auto" w:sz="0" w:space="0"/>
            <w:insideH w:val="none" w:color="auto" w:sz="0" w:space="0"/>
            <w:insideV w:val="none" w:color="auto" w:sz="0" w:space="0"/>
          </w:tblBorders>
          <w:tblCellMar>
            <w:top w:w="0" w:type="dxa"/>
            <w:left w:w="108" w:type="dxa"/>
            <w:bottom w:w="0" w:type="dxa"/>
            <w:right w:w="108" w:type="dxa"/>
          </w:tblCellMar>
        </w:tblPrEx>
        <w:tc>
          <w:tcPr>
            <w:tcW w:w="2983" w:type="dxa"/>
            <w:tcBorders>
              <w:bottom w:val="single" w:color="auto" w:sz="12" w:space="0"/>
            </w:tcBorders>
          </w:tcPr>
          <w:p>
            <w:pPr>
              <w:ind w:firstLine="480"/>
            </w:pPr>
            <w:r>
              <w:rPr>
                <w:rFonts w:hint="eastAsia"/>
              </w:rPr>
              <w:t>M</w:t>
            </w:r>
            <w:r>
              <w:t>AC4(PC4)</w:t>
            </w:r>
          </w:p>
        </w:tc>
        <w:tc>
          <w:tcPr>
            <w:tcW w:w="2983" w:type="dxa"/>
            <w:tcBorders>
              <w:bottom w:val="single" w:color="auto" w:sz="12" w:space="0"/>
            </w:tcBorders>
          </w:tcPr>
          <w:p>
            <w:pPr>
              <w:ind w:firstLine="480"/>
            </w:pPr>
            <w:r>
              <w:rPr>
                <w:rFonts w:hint="eastAsia"/>
              </w:rPr>
              <w:t>2</w:t>
            </w:r>
            <w:r>
              <w:t>0</w:t>
            </w:r>
          </w:p>
        </w:tc>
        <w:tc>
          <w:tcPr>
            <w:tcW w:w="2983" w:type="dxa"/>
            <w:tcBorders>
              <w:bottom w:val="single" w:color="auto" w:sz="12" w:space="0"/>
            </w:tcBorders>
          </w:tcPr>
          <w:p>
            <w:pPr>
              <w:ind w:firstLine="480"/>
            </w:pPr>
            <w:r>
              <w:rPr>
                <w:rFonts w:hint="eastAsia"/>
              </w:rPr>
              <w:t>G</w:t>
            </w:r>
            <w:r>
              <w:t>/0/0/3</w:t>
            </w:r>
          </w:p>
        </w:tc>
      </w:tr>
    </w:tbl>
    <w:p>
      <w:pPr>
        <w:ind w:firstLine="480" w:firstLineChars="0"/>
      </w:pPr>
    </w:p>
    <w:p>
      <w:pPr>
        <w:ind w:firstLine="480" w:firstLineChars="0"/>
      </w:pPr>
      <w:r>
        <w:rPr>
          <w:rFonts w:hint="eastAsia"/>
        </w:rPr>
        <w:t>本文提出的二层网络协议工具与华为eNSP工具进行对照，所有的端口角色正确，MAC表生成正确，二层网络协议仿真工具内置算法结果与华为eNSP工具一致。</w:t>
      </w:r>
    </w:p>
    <w:p>
      <w:pPr>
        <w:ind w:firstLine="480" w:firstLineChars="0"/>
      </w:pPr>
      <w:r>
        <w:rPr>
          <w:rFonts w:hint="eastAsia"/>
        </w:rPr>
        <w:t>通过对STP模块，MSTP模块多组平行测试得出，本文构建的二层协议仿真工具对于的网络系统具有很高的算法准确度，可以运用在一些真实的网络结构中进行算法测试。</w:t>
      </w:r>
    </w:p>
    <w:p>
      <w:pPr>
        <w:pStyle w:val="3"/>
      </w:pPr>
      <w:bookmarkStart w:id="149" w:name="_Toc137215898"/>
      <w:r>
        <w:rPr>
          <w:rFonts w:hint="eastAsia"/>
        </w:rPr>
        <w:t>模型效率验证</w:t>
      </w:r>
      <w:bookmarkEnd w:id="149"/>
    </w:p>
    <w:p>
      <w:pPr>
        <w:ind w:firstLine="480"/>
      </w:pPr>
      <w:r>
        <w:rPr>
          <w:rFonts w:hint="eastAsia"/>
        </w:rPr>
        <w:t>模型效率验证通过分析算法时间复杂度，绘制并分析不同的规模的网络拓扑执行STP模块、MSTP模块的算法执行时间图像，并与eNSP工具执行STP与MSTP算法效率进行比较。</w:t>
      </w:r>
    </w:p>
    <w:p>
      <w:pPr>
        <w:ind w:firstLine="480"/>
      </w:pPr>
      <w:r>
        <w:rPr>
          <w:rFonts w:hint="eastAsia"/>
        </w:rPr>
        <w:t>二层网络协议仿真工具中STP算法模块采取图</w:t>
      </w:r>
      <w:r>
        <w:t>3-3</w:t>
      </w:r>
      <w:r>
        <w:rPr>
          <w:rFonts w:hint="eastAsia"/>
        </w:rPr>
        <w:t>、图3</w:t>
      </w:r>
      <w:r>
        <w:t>-4</w:t>
      </w:r>
      <w:r>
        <w:rPr>
          <w:rFonts w:hint="eastAsia"/>
        </w:rPr>
        <w:t>流程，逐步计算根端口，指定端口，堵塞端口。图3</w:t>
      </w:r>
      <w:r>
        <w:t>-3</w:t>
      </w:r>
      <w:r>
        <w:rPr>
          <w:rFonts w:hint="eastAsia"/>
        </w:rPr>
        <w:t>中根端口的计算存在两层循环，遍历所有网络拓扑结果中的交换机，在交换机中遍历交换机所有端口，执行</w:t>
      </w:r>
      <w:r>
        <w:t>Dijkstra算法</w:t>
      </w:r>
      <w:r>
        <w:rPr>
          <w:rFonts w:hint="eastAsia"/>
        </w:rPr>
        <w:t>算法。指定端口对每个网段中两个端口节点执行</w:t>
      </w:r>
      <w:r>
        <w:t>Dijkstra</w:t>
      </w:r>
      <w:r>
        <w:rPr>
          <w:rFonts w:hint="eastAsia"/>
        </w:rPr>
        <w:t>算法，公式5</w:t>
      </w:r>
      <w:r>
        <w:t>-1</w:t>
      </w:r>
      <w:r>
        <w:rPr>
          <w:rFonts w:hint="eastAsia"/>
        </w:rPr>
        <w:t>表示总的STP模块的算法复杂度：</w:t>
      </w:r>
    </w:p>
    <w:tbl>
      <w:tblPr>
        <w:tblStyle w:val="2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562"/>
        <w:gridCol w:w="7655"/>
        <w:gridCol w:w="73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62" w:type="dxa"/>
          </w:tcPr>
          <w:p>
            <w:pPr>
              <w:ind w:firstLine="0" w:firstLineChars="0"/>
            </w:pPr>
          </w:p>
        </w:tc>
        <w:tc>
          <w:tcPr>
            <w:tcW w:w="7655" w:type="dxa"/>
          </w:tcPr>
          <w:p>
            <w:pPr>
              <w:ind w:firstLine="0" w:firstLineChars="0"/>
            </w:pPr>
            <m:oMathPara>
              <m:oMath>
                <m:sSub>
                  <m:sSubPr>
                    <m:ctrlPr>
                      <w:rPr>
                        <w:rFonts w:ascii="Cambria Math" w:hAnsi="Cambria Math"/>
                        <w:i/>
                      </w:rPr>
                    </m:ctrlPr>
                  </m:sSubPr>
                  <m:e>
                    <m:r>
                      <m:rPr/>
                      <w:rPr>
                        <w:rFonts w:hint="eastAsia" w:ascii="Cambria Math" w:hAnsi="Cambria Math"/>
                      </w:rPr>
                      <m:t>F</m:t>
                    </m:r>
                    <m:ctrlPr>
                      <w:rPr>
                        <w:rFonts w:ascii="Cambria Math" w:hAnsi="Cambria Math"/>
                        <w:i/>
                      </w:rPr>
                    </m:ctrlPr>
                  </m:e>
                  <m:sub>
                    <m:r>
                      <m:rPr/>
                      <w:rPr>
                        <w:rFonts w:hint="eastAsia" w:ascii="Cambria Math" w:hAnsi="Cambria Math"/>
                      </w:rPr>
                      <m:t>n</m:t>
                    </m:r>
                    <m:ctrlPr>
                      <w:rPr>
                        <w:rFonts w:ascii="Cambria Math" w:hAnsi="Cambria Math"/>
                        <w:i/>
                      </w:rPr>
                    </m:ctrlPr>
                  </m:sub>
                </m:sSub>
                <m:r>
                  <m:rPr/>
                  <w:rPr>
                    <w:rFonts w:ascii="Cambria Math" w:hAnsi="Cambria Math"/>
                  </w:rPr>
                  <m:t xml:space="preserve"> =  </m:t>
                </m:r>
                <m:nary>
                  <m:naryPr>
                    <m:chr m:val="∑"/>
                    <m:limLoc m:val="undOvr"/>
                    <m:ctrlPr>
                      <w:rPr>
                        <w:rFonts w:ascii="Cambria Math" w:hAnsi="Cambria Math"/>
                        <w:i/>
                      </w:rPr>
                    </m:ctrlPr>
                  </m:naryPr>
                  <m:sub>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ctrlPr>
                      <w:rPr>
                        <w:rFonts w:hint="eastAsia" w:ascii="Cambria Math" w:hAnsi="Cambria Math"/>
                        <w:i/>
                      </w:rPr>
                    </m:ctrlPr>
                  </m:sub>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S</m:t>
                        </m:r>
                        <m:ctrlPr>
                          <w:rPr>
                            <w:rFonts w:ascii="Cambria Math" w:hAnsi="Cambria Math"/>
                            <w:i/>
                          </w:rPr>
                        </m:ctrlPr>
                      </m:sub>
                    </m:sSub>
                    <m:ctrlPr>
                      <w:rPr>
                        <w:rFonts w:ascii="Cambria Math" w:hAnsi="Cambria Math"/>
                        <w:i/>
                      </w:rPr>
                    </m:ctrlPr>
                  </m:sup>
                  <m:e>
                    <m:nary>
                      <m:naryPr>
                        <m:chr m:val="∑"/>
                        <m:limLoc m:val="undOvr"/>
                        <m:ctrlPr>
                          <w:rPr>
                            <w:rFonts w:ascii="Cambria Math" w:hAnsi="Cambria Math"/>
                            <w:i/>
                          </w:rPr>
                        </m:ctrlPr>
                      </m:naryPr>
                      <m:sub>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j</m:t>
                            </m:r>
                            <m:ctrlPr>
                              <w:rPr>
                                <w:rFonts w:ascii="Cambria Math" w:hAnsi="Cambria Math"/>
                                <w:i/>
                              </w:rPr>
                            </m:ctrlPr>
                          </m:sub>
                        </m:sSub>
                        <m:ctrlPr>
                          <w:rPr>
                            <w:rFonts w:ascii="Cambria Math" w:hAnsi="Cambria Math"/>
                            <w:i/>
                          </w:rPr>
                        </m:ctrlPr>
                      </m:sub>
                      <m:sup>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p</m:t>
                            </m:r>
                            <m:ctrlPr>
                              <w:rPr>
                                <w:rFonts w:ascii="Cambria Math" w:hAnsi="Cambria Math"/>
                                <w:i/>
                              </w:rPr>
                            </m:ctrlPr>
                          </m:sub>
                        </m:sSub>
                        <m:ctrlPr>
                          <w:rPr>
                            <w:rFonts w:ascii="Cambria Math" w:hAnsi="Cambria Math"/>
                            <w:i/>
                          </w:rPr>
                        </m:ctrlPr>
                      </m:sup>
                      <m:e>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ctrlPr>
                      <w:rPr>
                        <w:rFonts w:ascii="Cambria Math" w:hAnsi="Cambria Math"/>
                        <w:i/>
                      </w:rPr>
                    </m:ctrlPr>
                  </m:e>
                </m:nary>
                <m:r>
                  <m:rPr/>
                  <w:rPr>
                    <w:rFonts w:ascii="Cambria Math" w:hAnsi="Cambria Math"/>
                  </w:rPr>
                  <m:t>+</m:t>
                </m:r>
                <m:nary>
                  <m:naryPr>
                    <m:chr m:val="∑"/>
                    <m:limLoc m:val="undOvr"/>
                    <m:ctrlPr>
                      <w:rPr>
                        <w:rFonts w:ascii="Cambria Math" w:hAnsi="Cambria Math"/>
                        <w:i/>
                      </w:rPr>
                    </m:ctrlPr>
                  </m:naryPr>
                  <m:sub>
                    <m:r>
                      <m:rPr/>
                      <w:rPr>
                        <w:rFonts w:ascii="Cambria Math" w:hAnsi="Cambria Math"/>
                      </w:rPr>
                      <m:t>e</m:t>
                    </m:r>
                    <m:ctrlPr>
                      <w:rPr>
                        <w:rFonts w:ascii="Cambria Math" w:hAnsi="Cambria Math"/>
                        <w:i/>
                      </w:rPr>
                    </m:ctrlPr>
                  </m:sub>
                  <m:sup>
                    <m:r>
                      <m:rPr/>
                      <w:rPr>
                        <w:rFonts w:ascii="Cambria Math" w:hAnsi="Cambria Math"/>
                      </w:rPr>
                      <m:t>E</m:t>
                    </m:r>
                    <m:ctrlPr>
                      <w:rPr>
                        <w:rFonts w:ascii="Cambria Math" w:hAnsi="Cambria Math"/>
                        <w:i/>
                      </w:rPr>
                    </m:ctrlPr>
                  </m:sup>
                  <m:e>
                    <m:nary>
                      <m:naryPr>
                        <m:chr m:val="∑"/>
                        <m:limLoc m:val="undOvr"/>
                        <m:ctrlPr>
                          <w:rPr>
                            <w:rFonts w:ascii="Cambria Math" w:hAnsi="Cambria Math"/>
                            <w:i/>
                          </w:rPr>
                        </m:ctrlPr>
                      </m:naryPr>
                      <m:sub>
                        <m:r>
                          <m:rPr/>
                          <w:rPr>
                            <w:rFonts w:ascii="Cambria Math" w:hAnsi="Cambria Math"/>
                          </w:rPr>
                          <m:t>i=0</m:t>
                        </m:r>
                        <m:ctrlPr>
                          <w:rPr>
                            <w:rFonts w:ascii="Cambria Math" w:hAnsi="Cambria Math"/>
                            <w:i/>
                          </w:rPr>
                        </m:ctrlPr>
                      </m:sub>
                      <m:sup>
                        <m:r>
                          <m:rPr/>
                          <w:rPr>
                            <w:rFonts w:ascii="Cambria Math" w:hAnsi="Cambria Math"/>
                          </w:rPr>
                          <m:t>1</m:t>
                        </m:r>
                        <m:ctrlPr>
                          <w:rPr>
                            <w:rFonts w:ascii="Cambria Math" w:hAnsi="Cambria Math"/>
                            <w:i/>
                          </w:rPr>
                        </m:ctrlPr>
                      </m:sup>
                      <m:e>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2</m:t>
                            </m:r>
                            <m:ctrlPr>
                              <w:rPr>
                                <w:rFonts w:ascii="Cambria Math" w:hAnsi="Cambria Math"/>
                                <w:i/>
                              </w:rPr>
                            </m:ctrlPr>
                          </m:sup>
                        </m:sSup>
                        <m:ctrlPr>
                          <w:rPr>
                            <w:rFonts w:ascii="Cambria Math" w:hAnsi="Cambria Math"/>
                            <w:i/>
                          </w:rPr>
                        </m:ctrlPr>
                      </m:e>
                    </m:nary>
                    <m:r>
                      <m:rPr/>
                      <w:rPr>
                        <w:rFonts w:ascii="Cambria Math" w:hAnsi="Cambria Math"/>
                      </w:rPr>
                      <m:t>= Ο(m</m:t>
                    </m:r>
                    <m:sSup>
                      <m:sSupPr>
                        <m:ctrlPr>
                          <w:rPr>
                            <w:rFonts w:ascii="Cambria Math" w:hAnsi="Cambria Math"/>
                            <w:i/>
                          </w:rPr>
                        </m:ctrlPr>
                      </m:sSupPr>
                      <m:e>
                        <m:r>
                          <m:rPr/>
                          <w:rPr>
                            <w:rFonts w:ascii="Cambria Math" w:hAnsi="Cambria Math"/>
                          </w:rPr>
                          <m:t>n</m:t>
                        </m:r>
                        <m:ctrlPr>
                          <w:rPr>
                            <w:rFonts w:ascii="Cambria Math" w:hAnsi="Cambria Math"/>
                            <w:i/>
                          </w:rPr>
                        </m:ctrlPr>
                      </m:e>
                      <m:sup>
                        <m:r>
                          <m:rPr/>
                          <w:rPr>
                            <w:rFonts w:ascii="Cambria Math" w:hAnsi="Cambria Math"/>
                          </w:rPr>
                          <m:t>3</m:t>
                        </m:r>
                        <m:ctrlPr>
                          <w:rPr>
                            <w:rFonts w:ascii="Cambria Math" w:hAnsi="Cambria Math"/>
                            <w:i/>
                          </w:rPr>
                        </m:ctrlPr>
                      </m:sup>
                    </m:sSup>
                    <m:r>
                      <m:rPr/>
                      <w:rPr>
                        <w:rFonts w:ascii="Cambria Math" w:hAnsi="Cambria Math"/>
                      </w:rPr>
                      <m:t>)</m:t>
                    </m:r>
                    <m:ctrlPr>
                      <w:rPr>
                        <w:rFonts w:ascii="Cambria Math" w:hAnsi="Cambria Math"/>
                        <w:i/>
                      </w:rPr>
                    </m:ctrlPr>
                  </m:e>
                </m:nary>
              </m:oMath>
            </m:oMathPara>
          </w:p>
        </w:tc>
        <w:tc>
          <w:tcPr>
            <w:tcW w:w="732" w:type="dxa"/>
            <w:vAlign w:val="center"/>
          </w:tcPr>
          <w:p>
            <w:pPr>
              <w:ind w:firstLine="0" w:firstLineChars="0"/>
              <w:jc w:val="center"/>
            </w:pPr>
            <w:r>
              <w:rPr>
                <w:rFonts w:hint="eastAsia"/>
              </w:rPr>
              <w:t>(</w:t>
            </w:r>
            <w:r>
              <w:t>5-1)</w:t>
            </w:r>
          </w:p>
        </w:tc>
      </w:tr>
    </w:tbl>
    <w:p>
      <w:pPr>
        <w:ind w:firstLine="0" w:firstLineChars="0"/>
      </w:pPr>
      <w:r>
        <w:rPr>
          <w:color w:val="000000" w:themeColor="text1"/>
          <w14:textFill>
            <w14:solidFill>
              <w14:schemeClr w14:val="tx1"/>
            </w14:solidFill>
          </w14:textFill>
        </w:rPr>
        <w:t>式中：</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S</m:t>
            </m:r>
            <m:ctrlPr>
              <w:rPr>
                <w:rFonts w:ascii="Cambria Math" w:hAnsi="Cambria Math"/>
                <w:i/>
              </w:rPr>
            </m:ctrlPr>
          </m:sub>
        </m:sSub>
      </m:oMath>
      <w:r>
        <w:t xml:space="preserve">—— </w:t>
      </w:r>
      <w:r>
        <w:rPr>
          <w:rFonts w:hint="eastAsia"/>
        </w:rPr>
        <w:t>交换机集合</w:t>
      </w:r>
      <w:r>
        <w:t>；</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p</m:t>
            </m:r>
            <m:ctrlPr>
              <w:rPr>
                <w:rFonts w:ascii="Cambria Math" w:hAnsi="Cambria Math"/>
                <w:i/>
              </w:rPr>
            </m:ctrlPr>
          </m:sub>
        </m:sSub>
      </m:oMath>
      <w:r>
        <w:t xml:space="preserve">—— </w:t>
      </w:r>
      <w:r>
        <w:rPr>
          <w:rFonts w:hint="eastAsia"/>
        </w:rPr>
        <w:t>交换机端口集合</w:t>
      </w:r>
      <w:r>
        <w:t>；</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i</m:t>
            </m:r>
            <m:ctrlPr>
              <w:rPr>
                <w:rFonts w:ascii="Cambria Math" w:hAnsi="Cambria Math"/>
                <w:i/>
              </w:rPr>
            </m:ctrlPr>
          </m:sub>
        </m:sSub>
      </m:oMath>
      <w:r>
        <w:t xml:space="preserve">—— </w:t>
      </w:r>
      <w:r>
        <w:rPr>
          <w:rFonts w:hint="eastAsia"/>
        </w:rPr>
        <w:t>交换机；</w:t>
      </w:r>
      <m:oMath>
        <m:sSub>
          <m:sSubPr>
            <m:ctrlPr>
              <w:rPr>
                <w:rFonts w:ascii="Cambria Math" w:hAnsi="Cambria Math"/>
                <w:i/>
              </w:rPr>
            </m:ctrlPr>
          </m:sSubPr>
          <m:e>
            <m:r>
              <m:rPr/>
              <w:rPr>
                <w:rFonts w:ascii="Cambria Math" w:hAnsi="Cambria Math"/>
              </w:rPr>
              <m:t>n</m:t>
            </m:r>
            <m:ctrlPr>
              <w:rPr>
                <w:rFonts w:ascii="Cambria Math" w:hAnsi="Cambria Math"/>
                <w:i/>
              </w:rPr>
            </m:ctrlPr>
          </m:e>
          <m:sub>
            <m:r>
              <m:rPr/>
              <w:rPr>
                <w:rFonts w:ascii="Cambria Math" w:hAnsi="Cambria Math"/>
              </w:rPr>
              <m:t>j</m:t>
            </m:r>
            <m:ctrlPr>
              <w:rPr>
                <w:rFonts w:ascii="Cambria Math" w:hAnsi="Cambria Math"/>
                <w:i/>
              </w:rPr>
            </m:ctrlPr>
          </m:sub>
        </m:sSub>
      </m:oMath>
      <w:r>
        <w:t xml:space="preserve">—— </w:t>
      </w:r>
      <w:r>
        <w:rPr>
          <w:rFonts w:hint="eastAsia"/>
        </w:rPr>
        <w:t>端口；</w:t>
      </w:r>
      <m:oMath>
        <m:r>
          <m:rPr/>
          <w:rPr>
            <w:rFonts w:ascii="Cambria Math" w:hAnsi="Cambria Math"/>
          </w:rPr>
          <m:t>e</m:t>
        </m:r>
      </m:oMath>
      <w:r>
        <w:t xml:space="preserve">—— </w:t>
      </w:r>
      <w:r>
        <w:rPr>
          <w:rFonts w:hint="eastAsia"/>
        </w:rPr>
        <w:t>链路；</w:t>
      </w:r>
      <m:oMath>
        <m:r>
          <m:rPr/>
          <w:rPr>
            <w:rFonts w:ascii="Cambria Math" w:hAnsi="Cambria Math"/>
          </w:rPr>
          <m:t>E</m:t>
        </m:r>
      </m:oMath>
      <w:r>
        <w:t xml:space="preserve">—— </w:t>
      </w:r>
      <w:r>
        <w:rPr>
          <w:rFonts w:hint="eastAsia"/>
        </w:rPr>
        <w:t>链路集合；m</w:t>
      </w:r>
      <w:r>
        <w:t xml:space="preserve">—— </w:t>
      </w:r>
      <w:r>
        <w:rPr>
          <w:rFonts w:hint="eastAsia"/>
        </w:rPr>
        <w:t>交换机端口节点的数量；</w:t>
      </w:r>
      <w:r>
        <w:t xml:space="preserve">n—— </w:t>
      </w:r>
      <w:r>
        <w:rPr>
          <w:rFonts w:hint="eastAsia"/>
        </w:rPr>
        <w:t>交换机节点数量。</w:t>
      </w:r>
    </w:p>
    <w:p>
      <w:pPr>
        <w:ind w:firstLine="0" w:firstLineChars="0"/>
      </w:pPr>
      <w:r>
        <w:tab/>
      </w:r>
      <w:r>
        <w:rPr>
          <w:rFonts w:hint="eastAsia"/>
        </w:rPr>
        <w:t>效率验证模块对二层网络协议仿真工具中的STP算法执行多组对照测试，通过改变算法输入的网络拓扑结构大小，统计不同网络拓扑大小的计算时间，并生成对应的时间图像。效率验证中对STP模块共采取了节点（交换机端口数量）数量在5</w:t>
      </w:r>
      <w:r>
        <w:t>-50</w:t>
      </w:r>
      <w:r>
        <w:rPr>
          <w:rFonts w:hint="eastAsia"/>
        </w:rPr>
        <w:t>范围内</w:t>
      </w:r>
      <w:r>
        <w:t>10</w:t>
      </w:r>
      <w:r>
        <w:rPr>
          <w:rFonts w:hint="eastAsia"/>
        </w:rPr>
        <w:t>组不同的网络拓扑结构进行测试，图5</w:t>
      </w:r>
      <w:r>
        <w:t>-2</w:t>
      </w:r>
      <w:r>
        <w:rPr>
          <w:rFonts w:hint="eastAsia"/>
        </w:rPr>
        <w:t>表示1</w:t>
      </w:r>
      <w:r>
        <w:t>0</w:t>
      </w:r>
      <w:r>
        <w:rPr>
          <w:rFonts w:hint="eastAsia"/>
        </w:rPr>
        <w:t>组不同的网络拓扑结构对应的算法处理时间。</w:t>
      </w:r>
    </w:p>
    <w:p>
      <w:pPr>
        <w:spacing w:after="120" w:afterLines="50"/>
        <w:ind w:firstLine="198" w:firstLineChars="0"/>
        <w:jc w:val="center"/>
        <w:rPr>
          <w:sz w:val="21"/>
        </w:rPr>
      </w:pPr>
      <w:r>
        <w:drawing>
          <wp:anchor distT="0" distB="0" distL="114300" distR="114300" simplePos="0" relativeHeight="251698176" behindDoc="0" locked="0" layoutInCell="1" allowOverlap="1">
            <wp:simplePos x="0" y="0"/>
            <wp:positionH relativeFrom="column">
              <wp:posOffset>549275</wp:posOffset>
            </wp:positionH>
            <wp:positionV relativeFrom="paragraph">
              <wp:posOffset>43180</wp:posOffset>
            </wp:positionV>
            <wp:extent cx="4747895" cy="2589530"/>
            <wp:effectExtent l="0" t="0" r="14605" b="1270"/>
            <wp:wrapTopAndBottom/>
            <wp:docPr id="30" name="图形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形 30"/>
                    <pic:cNvPicPr>
                      <a:picLocks noChangeAspect="1"/>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rcRect t="6244" r="3418"/>
                    <a:stretch>
                      <a:fillRect/>
                    </a:stretch>
                  </pic:blipFill>
                  <pic:spPr>
                    <a:xfrm>
                      <a:off x="0" y="0"/>
                      <a:ext cx="4747895" cy="2589530"/>
                    </a:xfrm>
                    <a:prstGeom prst="rect">
                      <a:avLst/>
                    </a:prstGeom>
                  </pic:spPr>
                </pic:pic>
              </a:graphicData>
            </a:graphic>
          </wp:anchor>
        </w:drawing>
      </w:r>
      <w:r>
        <w:tab/>
      </w:r>
      <w:r>
        <w:rPr>
          <w:rFonts w:hint="eastAsia"/>
          <w:sz w:val="21"/>
        </w:rPr>
        <w:t>图</w:t>
      </w:r>
      <w:r>
        <w:rPr>
          <w:sz w:val="21"/>
        </w:rPr>
        <w:t>5</w:t>
      </w:r>
      <w:r>
        <w:rPr>
          <w:sz w:val="21"/>
        </w:rPr>
        <w:noBreakHyphen/>
      </w:r>
      <w:r>
        <w:rPr>
          <w:sz w:val="21"/>
        </w:rPr>
        <w:t xml:space="preserve">2 </w:t>
      </w:r>
      <w:r>
        <w:rPr>
          <w:rFonts w:hint="eastAsia"/>
          <w:sz w:val="21"/>
        </w:rPr>
        <w:t>STP算法处理时间随节点数量的图像</w:t>
      </w:r>
    </w:p>
    <w:p>
      <w:pPr>
        <w:ind w:firstLine="480"/>
      </w:pPr>
      <w:r>
        <w:rPr>
          <w:rFonts w:hint="eastAsia"/>
        </w:rPr>
        <w:t>图5</w:t>
      </w:r>
      <w:r>
        <w:t>-2</w:t>
      </w:r>
      <w:r>
        <w:rPr>
          <w:rFonts w:hint="eastAsia"/>
        </w:rPr>
        <w:t>显示STP算法规模对于包含4</w:t>
      </w:r>
      <w:r>
        <w:t>0</w:t>
      </w:r>
      <w:r>
        <w:rPr>
          <w:rFonts w:hint="eastAsia"/>
        </w:rPr>
        <w:t>个节点以内的网络拓扑，二层网络协议仿真工具可以在0</w:t>
      </w:r>
      <w:r>
        <w:t>.1</w:t>
      </w:r>
      <w:r>
        <w:rPr>
          <w:rFonts w:hint="eastAsia"/>
        </w:rPr>
        <w:t>s内计算完成且算法的执行时间随着输入网络拓扑规模的增加，算法所需的时间也逐步增加，由公式5</w:t>
      </w:r>
      <w:r>
        <w:t>-1</w:t>
      </w:r>
      <w:r>
        <w:rPr>
          <w:rFonts w:hint="eastAsia"/>
        </w:rPr>
        <w:t>和图5</w:t>
      </w:r>
      <w:r>
        <w:t>-2</w:t>
      </w:r>
      <w:r>
        <w:rPr>
          <w:rFonts w:hint="eastAsia"/>
        </w:rPr>
        <w:t>算法时间复杂度不为指数增加，计算时间可承受。</w:t>
      </w:r>
    </w:p>
    <w:p>
      <w:pPr>
        <w:ind w:firstLine="480"/>
      </w:pPr>
      <w:r>
        <w:rPr>
          <w:rFonts w:hint="eastAsia"/>
        </w:rPr>
        <w:t>二层网络协议仿真工具中MSTP算法模块采取第四章的流程，分别计算CIST、域内的多MSTI。效率验证模块对二层网络协议仿真工具中的MSTP算法执行多组对照测试实验，改变MSTP算法输入的网络拓扑规模大小，统计对应网络规模的计算时间，并生成对应的时间图像。效率验证中对MSTP模块进行节点（交换机端口数量）数量在</w:t>
      </w:r>
      <w:r>
        <w:t>4-60</w:t>
      </w:r>
      <w:r>
        <w:rPr>
          <w:rFonts w:hint="eastAsia"/>
        </w:rPr>
        <w:t>范围内</w:t>
      </w:r>
      <w:r>
        <w:t>11</w:t>
      </w:r>
      <w:r>
        <w:rPr>
          <w:rFonts w:hint="eastAsia"/>
        </w:rPr>
        <w:t>组不同的网络拓扑结构进行测试，图5</w:t>
      </w:r>
      <w:r>
        <w:t>-3</w:t>
      </w:r>
      <w:r>
        <w:rPr>
          <w:rFonts w:hint="eastAsia"/>
        </w:rPr>
        <w:t>表示1</w:t>
      </w:r>
      <w:r>
        <w:t>1</w:t>
      </w:r>
      <w:r>
        <w:rPr>
          <w:rFonts w:hint="eastAsia"/>
        </w:rPr>
        <w:t>组不同的网络拓扑结构对应的算法处理时间。</w:t>
      </w:r>
    </w:p>
    <w:p>
      <w:pPr>
        <w:ind w:firstLine="0" w:firstLineChars="0"/>
        <w:jc w:val="center"/>
      </w:pPr>
      <w:r>
        <w:drawing>
          <wp:anchor distT="0" distB="0" distL="114300" distR="114300" simplePos="0" relativeHeight="251697152" behindDoc="0" locked="0" layoutInCell="1" allowOverlap="1">
            <wp:simplePos x="0" y="0"/>
            <wp:positionH relativeFrom="column">
              <wp:posOffset>0</wp:posOffset>
            </wp:positionH>
            <wp:positionV relativeFrom="paragraph">
              <wp:posOffset>3810</wp:posOffset>
            </wp:positionV>
            <wp:extent cx="5687695" cy="3200400"/>
            <wp:effectExtent l="0" t="0" r="1905" b="0"/>
            <wp:wrapTopAndBottom/>
            <wp:docPr id="28" name="图形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形 28"/>
                    <pic:cNvPicPr>
                      <a:picLocks noChangeAspect="1"/>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88000" cy="3200400"/>
                    </a:xfrm>
                    <a:prstGeom prst="rect">
                      <a:avLst/>
                    </a:prstGeom>
                  </pic:spPr>
                </pic:pic>
              </a:graphicData>
            </a:graphic>
          </wp:anchor>
        </w:drawing>
      </w:r>
      <w:r>
        <w:rPr>
          <w:rFonts w:hint="eastAsia"/>
          <w:sz w:val="21"/>
        </w:rPr>
        <w:t>图</w:t>
      </w:r>
      <w:r>
        <w:rPr>
          <w:sz w:val="21"/>
        </w:rPr>
        <w:t>5</w:t>
      </w:r>
      <w:r>
        <w:rPr>
          <w:sz w:val="21"/>
        </w:rPr>
        <w:noBreakHyphen/>
      </w:r>
      <w:r>
        <w:rPr>
          <w:sz w:val="21"/>
        </w:rPr>
        <w:t xml:space="preserve">3 </w:t>
      </w:r>
      <w:r>
        <w:rPr>
          <w:rFonts w:hint="eastAsia"/>
          <w:sz w:val="21"/>
        </w:rPr>
        <w:t>MSTP算法处理时间随节点数量的图像</w:t>
      </w:r>
    </w:p>
    <w:p>
      <w:pPr>
        <w:ind w:firstLine="0" w:firstLineChars="0"/>
        <w:jc w:val="left"/>
      </w:pPr>
      <w:r>
        <w:tab/>
      </w:r>
      <w:r>
        <w:rPr>
          <w:rFonts w:hint="eastAsia"/>
        </w:rPr>
        <w:t>图5</w:t>
      </w:r>
      <w:r>
        <w:t>-3</w:t>
      </w:r>
      <w:r>
        <w:rPr>
          <w:rFonts w:hint="eastAsia"/>
        </w:rPr>
        <w:t>显示二层网络协议仿真工具对于包含6</w:t>
      </w:r>
      <w:r>
        <w:t>0</w:t>
      </w:r>
      <w:r>
        <w:rPr>
          <w:rFonts w:hint="eastAsia"/>
        </w:rPr>
        <w:t>个节点的小型网络拓扑规模能够在1s内完成CIST，域内多实例处理，同时算法执行时间随着网络输入规模的增加，算法计算时间也增加，由图5</w:t>
      </w:r>
      <w:r>
        <w:t>-3</w:t>
      </w:r>
      <w:r>
        <w:rPr>
          <w:rFonts w:hint="eastAsia"/>
        </w:rPr>
        <w:t>MSTP算法时间复杂度不为指数增加，计算时间可以承受。</w:t>
      </w:r>
    </w:p>
    <w:p>
      <w:pPr>
        <w:ind w:firstLine="0" w:firstLineChars="0"/>
        <w:jc w:val="left"/>
      </w:pPr>
      <w:r>
        <w:tab/>
      </w:r>
      <w:r>
        <w:rPr>
          <w:rFonts w:hint="eastAsia"/>
        </w:rPr>
        <w:t>华为eNSP工具构建网络拓扑后执行STP、MSTP算法采取动态发现邻居节点且不断根据邻居节点维护最优的BPDU选拔生成树，所需时间往往是秒级。在协议中影响拓扑收敛的参数与网络直径、超时时间、定时器、链路聚合带宽有关，网络拓扑改变后，端口角色稳定需要较长时间，往往是十秒级。通过本文提出的二层网络协议仿真工具，通过输入整体的网络拓扑，算法对整体结构有一个整体把控，可以根据第3章、第4章流程以一个整体或者分割后的小整体执行STP、MSTP、MAC表算法，本文提出的二层网络协议仿真工具的执行速度更快。</w:t>
      </w:r>
    </w:p>
    <w:p>
      <w:pPr>
        <w:ind w:firstLine="0" w:firstLineChars="0"/>
      </w:pPr>
    </w:p>
    <w:p>
      <w:pPr>
        <w:pStyle w:val="3"/>
      </w:pPr>
      <w:bookmarkStart w:id="150" w:name="_Toc137215899"/>
      <w:r>
        <w:rPr>
          <w:rFonts w:hint="eastAsia"/>
        </w:rPr>
        <w:t>交互界面设计</w:t>
      </w:r>
      <w:bookmarkEnd w:id="150"/>
    </w:p>
    <w:p>
      <w:pPr>
        <w:ind w:firstLine="480"/>
      </w:pPr>
      <w:r>
        <w:rPr>
          <w:rFonts w:hint="eastAsia"/>
        </w:rPr>
        <w:t>交互界面采用PyQt</w:t>
      </w:r>
      <w:r>
        <w:t>5</w:t>
      </w:r>
      <w:r>
        <w:rPr>
          <w:rFonts w:hint="eastAsia"/>
        </w:rPr>
        <w:t>与Qt D</w:t>
      </w:r>
      <w:r>
        <w:t>esigner</w:t>
      </w:r>
      <w:r>
        <w:rPr>
          <w:rFonts w:hint="eastAsia"/>
        </w:rPr>
        <w:t>联合实现</w:t>
      </w:r>
      <w:r>
        <w:rPr>
          <w:vertAlign w:val="superscript"/>
        </w:rPr>
        <w:fldChar w:fldCharType="begin"/>
      </w:r>
      <w:r>
        <w:rPr>
          <w:vertAlign w:val="superscript"/>
        </w:rPr>
        <w:instrText xml:space="preserve"> </w:instrText>
      </w:r>
      <w:r>
        <w:rPr>
          <w:rFonts w:hint="eastAsia"/>
          <w:vertAlign w:val="superscript"/>
        </w:rPr>
        <w:instrText xml:space="preserve">REF _Ref136012537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，完成了二层网络协议仿真工具中多个仿真算法通用界面设计。PyQt</w:t>
      </w:r>
      <w:r>
        <w:t>5</w:t>
      </w:r>
      <w:r>
        <w:rPr>
          <w:rFonts w:hint="eastAsia"/>
        </w:rPr>
        <w:t>可以通过编程实现界面的设计、界面布局管理，业务逻辑实现等，Qt</w:t>
      </w:r>
      <w:r>
        <w:t xml:space="preserve"> Designer</w:t>
      </w:r>
      <w:r>
        <w:rPr>
          <w:rFonts w:hint="eastAsia"/>
        </w:rPr>
        <w:t>可以快速设计界面，通过槽与槽函数的互调完成界面的业务逻辑实现。通过PyQt</w:t>
      </w:r>
      <w:r>
        <w:t>5</w:t>
      </w:r>
      <w:r>
        <w:rPr>
          <w:rFonts w:hint="eastAsia"/>
        </w:rPr>
        <w:t>h和</w:t>
      </w:r>
      <w:r>
        <w:t>Qt Designer</w:t>
      </w:r>
      <w:r>
        <w:rPr>
          <w:rFonts w:hint="eastAsia"/>
        </w:rPr>
        <w:t>联合编程实现界面及业务。</w:t>
      </w:r>
    </w:p>
    <w:p>
      <w:pPr>
        <w:ind w:firstLine="480"/>
      </w:pPr>
      <w:r>
        <w:drawing>
          <wp:anchor distT="0" distB="0" distL="114300" distR="114300" simplePos="0" relativeHeight="251681792" behindDoc="0" locked="0" layoutInCell="1" allowOverlap="1">
            <wp:simplePos x="0" y="0"/>
            <wp:positionH relativeFrom="column">
              <wp:posOffset>2921635</wp:posOffset>
            </wp:positionH>
            <wp:positionV relativeFrom="paragraph">
              <wp:posOffset>821055</wp:posOffset>
            </wp:positionV>
            <wp:extent cx="2766695" cy="1818005"/>
            <wp:effectExtent l="0" t="0" r="1905" b="0"/>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66695" cy="1818005"/>
                    </a:xfrm>
                    <a:prstGeom prst="rect">
                      <a:avLst/>
                    </a:prstGeom>
                  </pic:spPr>
                </pic:pic>
              </a:graphicData>
            </a:graphic>
          </wp:anchor>
        </w:drawing>
      </w:r>
      <w:r>
        <w:drawing>
          <wp:anchor distT="0" distB="0" distL="114300" distR="114300" simplePos="0" relativeHeight="251682816" behindDoc="0" locked="0" layoutInCell="1" allowOverlap="1">
            <wp:simplePos x="0" y="0"/>
            <wp:positionH relativeFrom="column">
              <wp:posOffset>66040</wp:posOffset>
            </wp:positionH>
            <wp:positionV relativeFrom="paragraph">
              <wp:posOffset>819150</wp:posOffset>
            </wp:positionV>
            <wp:extent cx="2757170" cy="1819910"/>
            <wp:effectExtent l="0" t="0" r="0" b="0"/>
            <wp:wrapSquare wrapText="bothSides"/>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7170" cy="1819910"/>
                    </a:xfrm>
                    <a:prstGeom prst="rect">
                      <a:avLst/>
                    </a:prstGeom>
                  </pic:spPr>
                </pic:pic>
              </a:graphicData>
            </a:graphic>
          </wp:anchor>
        </w:drawing>
      </w:r>
      <w:r>
        <w:rPr>
          <w:rFonts w:hint="eastAsia"/>
        </w:rPr>
        <w:t>整个交互界面如图5</w:t>
      </w:r>
      <w:r>
        <w:t>-4</w:t>
      </w:r>
      <w:r>
        <w:rPr>
          <w:rFonts w:hint="eastAsia"/>
        </w:rPr>
        <w:t>，提供</w:t>
      </w:r>
      <w:r>
        <w:t>2</w:t>
      </w:r>
      <w:r>
        <w:rPr>
          <w:rFonts w:hint="eastAsia"/>
        </w:rPr>
        <w:t>种输入模式，对应为文件路径输入，表格数据输入，可以选择STP算法与MSTP算法，详细信息存储着二级界面。二级界面设计为输出界面：输出界面分为端口角色，MAC转发表，日志打印3个模块（如图5</w:t>
      </w:r>
      <w:r>
        <w:t>-4</w:t>
      </w:r>
      <w:r>
        <w:rPr>
          <w:rFonts w:hint="eastAsia"/>
        </w:rPr>
        <w:t>）。</w:t>
      </w:r>
    </w:p>
    <w:p>
      <w:pPr>
        <w:ind w:firstLine="0" w:firstLineChars="0"/>
        <w:rPr>
          <w:sz w:val="21"/>
        </w:rPr>
      </w:pPr>
      <w:r>
        <mc:AlternateContent>
          <mc:Choice Requires="wps">
            <w:drawing>
              <wp:anchor distT="0" distB="0" distL="114300" distR="114300" simplePos="0" relativeHeight="251677696" behindDoc="0" locked="0" layoutInCell="1" allowOverlap="1">
                <wp:simplePos x="0" y="0"/>
                <wp:positionH relativeFrom="column">
                  <wp:posOffset>163830</wp:posOffset>
                </wp:positionH>
                <wp:positionV relativeFrom="paragraph">
                  <wp:posOffset>3887470</wp:posOffset>
                </wp:positionV>
                <wp:extent cx="2519680" cy="274955"/>
                <wp:effectExtent l="0" t="0" r="0" b="4445"/>
                <wp:wrapSquare wrapText="bothSides"/>
                <wp:docPr id="4" name="文本框 4"/>
                <wp:cNvGraphicFramePr/>
                <a:graphic xmlns:a="http://schemas.openxmlformats.org/drawingml/2006/main">
                  <a:graphicData uri="http://schemas.microsoft.com/office/word/2010/wordprocessingShape">
                    <wps:wsp>
                      <wps:cNvSpPr txBox="1"/>
                      <wps:spPr>
                        <a:xfrm>
                          <a:off x="0" y="0"/>
                          <a:ext cx="2519680" cy="274955"/>
                        </a:xfrm>
                        <a:prstGeom prst="rect">
                          <a:avLst/>
                        </a:prstGeom>
                        <a:solidFill>
                          <a:prstClr val="white"/>
                        </a:solidFill>
                        <a:ln>
                          <a:noFill/>
                        </a:ln>
                      </wps:spPr>
                      <wps:txbx>
                        <w:txbxContent>
                          <w:p>
                            <w:pPr>
                              <w:pStyle w:val="11"/>
                              <w:ind w:firstLine="420"/>
                              <w:jc w:val="center"/>
                              <w:rPr>
                                <w:rFonts w:ascii="宋体" w:hAnsi="宋体" w:eastAsia="宋体" w:cs="Times New Roman"/>
                                <w:sz w:val="21"/>
                                <w:szCs w:val="21"/>
                              </w:rPr>
                            </w:pPr>
                            <w:r>
                              <w:rPr>
                                <w:rFonts w:ascii="宋体" w:hAnsi="宋体" w:eastAsia="宋体"/>
                                <w:sz w:val="21"/>
                                <w:szCs w:val="21"/>
                              </w:rPr>
                              <w:t>(c)ST</w:t>
                            </w:r>
                            <w:r>
                              <w:rPr>
                                <w:rFonts w:hint="eastAsia" w:ascii="宋体" w:hAnsi="宋体" w:eastAsia="宋体"/>
                                <w:sz w:val="21"/>
                                <w:szCs w:val="21"/>
                              </w:rPr>
                              <w:t>P模式输入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12.9pt;margin-top:306.1pt;height:21.65pt;width:198.4pt;mso-wrap-distance-bottom:0pt;mso-wrap-distance-left:9pt;mso-wrap-distance-right:9pt;mso-wrap-distance-top:0pt;z-index:251677696;mso-width-relative:page;mso-height-relative:page;" fillcolor="#FFFFFF" filled="t" stroked="f" coordsize="21600,21600" o:gfxdata="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uu+EWtgAAAAKAQAADwAAAAAAAAABACAAAAAiAAAAZHJz&#10;L2Rvd25yZXYueG1sUEsBAhQAFAAAAAgAh07iQH5NASw9AgAAdQQAAA4AAAAAAAAAAQAgAAAAJwEA&#10;AGRycy9lMm9Eb2MueG1sUEsFBgAAAAAGAAYAWQEAANYFAAAAAA==&#10;">
                <v:fill on="t" focussize="0,0"/>
                <v:stroke on="f"/>
                <v:imagedata o:title=""/>
                <o:lock v:ext="edit" aspectratio="f"/>
                <v:textbox inset="0mm,0mm,0mm,0mm">
                  <w:txbxContent>
                    <w:p>
                      <w:pPr>
                        <w:pStyle w:val="11"/>
                        <w:ind w:firstLine="420"/>
                        <w:jc w:val="center"/>
                        <w:rPr>
                          <w:rFonts w:ascii="宋体" w:hAnsi="宋体" w:eastAsia="宋体" w:cs="Times New Roman"/>
                          <w:sz w:val="21"/>
                          <w:szCs w:val="21"/>
                        </w:rPr>
                      </w:pPr>
                      <w:r>
                        <w:rPr>
                          <w:rFonts w:ascii="宋体" w:hAnsi="宋体" w:eastAsia="宋体"/>
                          <w:sz w:val="21"/>
                          <w:szCs w:val="21"/>
                        </w:rPr>
                        <w:t>(c)ST</w:t>
                      </w:r>
                      <w:r>
                        <w:rPr>
                          <w:rFonts w:hint="eastAsia" w:ascii="宋体" w:hAnsi="宋体" w:eastAsia="宋体"/>
                          <w:sz w:val="21"/>
                          <w:szCs w:val="21"/>
                        </w:rPr>
                        <w:t>P模式输入</w:t>
                      </w:r>
                    </w:p>
                  </w:txbxContent>
                </v:textbox>
                <w10:wrap type="square"/>
              </v:shape>
            </w:pict>
          </mc:Fallback>
        </mc:AlternateContent>
      </w:r>
      <w:r>
        <mc:AlternateContent>
          <mc:Choice Requires="wps">
            <w:drawing>
              <wp:anchor distT="0" distB="0" distL="114300" distR="114300" simplePos="0" relativeHeight="251678720" behindDoc="0" locked="0" layoutInCell="1" allowOverlap="1">
                <wp:simplePos x="0" y="0"/>
                <wp:positionH relativeFrom="column">
                  <wp:posOffset>3039745</wp:posOffset>
                </wp:positionH>
                <wp:positionV relativeFrom="paragraph">
                  <wp:posOffset>3888105</wp:posOffset>
                </wp:positionV>
                <wp:extent cx="2534920" cy="247015"/>
                <wp:effectExtent l="0" t="0" r="17780" b="635"/>
                <wp:wrapSquare wrapText="bothSides"/>
                <wp:docPr id="5" name="文本框 5"/>
                <wp:cNvGraphicFramePr/>
                <a:graphic xmlns:a="http://schemas.openxmlformats.org/drawingml/2006/main">
                  <a:graphicData uri="http://schemas.microsoft.com/office/word/2010/wordprocessingShape">
                    <wps:wsp>
                      <wps:cNvSpPr txBox="1"/>
                      <wps:spPr>
                        <a:xfrm>
                          <a:off x="0" y="0"/>
                          <a:ext cx="2534920" cy="247015"/>
                        </a:xfrm>
                        <a:prstGeom prst="rect">
                          <a:avLst/>
                        </a:prstGeom>
                        <a:solidFill>
                          <a:prstClr val="white"/>
                        </a:solidFill>
                        <a:ln>
                          <a:noFill/>
                        </a:ln>
                      </wps:spPr>
                      <wps:txbx>
                        <w:txbxContent>
                          <w:p>
                            <w:pPr>
                              <w:pStyle w:val="11"/>
                              <w:ind w:firstLine="420"/>
                              <w:jc w:val="center"/>
                              <w:rPr>
                                <w:rFonts w:ascii="宋体" w:hAnsi="宋体" w:eastAsia="宋体" w:cs="Times New Roman"/>
                                <w:sz w:val="21"/>
                                <w:szCs w:val="21"/>
                              </w:rPr>
                            </w:pPr>
                            <w:r>
                              <w:rPr>
                                <w:rFonts w:ascii="宋体" w:hAnsi="宋体" w:eastAsia="宋体"/>
                                <w:sz w:val="21"/>
                                <w:szCs w:val="21"/>
                              </w:rPr>
                              <w:t>(d)</w:t>
                            </w:r>
                            <w:r>
                              <w:rPr>
                                <w:rFonts w:hint="eastAsia" w:ascii="宋体" w:hAnsi="宋体" w:eastAsia="宋体"/>
                                <w:sz w:val="21"/>
                                <w:szCs w:val="21"/>
                              </w:rPr>
                              <w:t>输出结果页面</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39.35pt;margin-top:306.15pt;height:19.45pt;width:199.6pt;mso-wrap-distance-bottom:0pt;mso-wrap-distance-left:9pt;mso-wrap-distance-right:9pt;mso-wrap-distance-top:0pt;z-index:251678720;mso-width-relative:page;mso-height-relative:page;" fillcolor="#FFFFFF" filled="t" stroked="f" coordsize="21600,21600" o:gfxdata="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c9jRA9oAAAALAQAADwAAAAAAAAABACAAAAAiAAAA&#10;ZHJzL2Rvd25yZXYueG1sUEsBAhQAFAAAAAgAh07iQGPGC5o+AgAAdQQAAA4AAAAAAAAAAQAgAAAA&#10;KQEAAGRycy9lMm9Eb2MueG1sUEsFBgAAAAAGAAYAWQEAANkFAAAAAA==&#10;">
                <v:fill on="t" focussize="0,0"/>
                <v:stroke on="f"/>
                <v:imagedata o:title=""/>
                <o:lock v:ext="edit" aspectratio="f"/>
                <v:textbox inset="0mm,0mm,0mm,0mm">
                  <w:txbxContent>
                    <w:p>
                      <w:pPr>
                        <w:pStyle w:val="11"/>
                        <w:ind w:firstLine="420"/>
                        <w:jc w:val="center"/>
                        <w:rPr>
                          <w:rFonts w:ascii="宋体" w:hAnsi="宋体" w:eastAsia="宋体" w:cs="Times New Roman"/>
                          <w:sz w:val="21"/>
                          <w:szCs w:val="21"/>
                        </w:rPr>
                      </w:pPr>
                      <w:r>
                        <w:rPr>
                          <w:rFonts w:ascii="宋体" w:hAnsi="宋体" w:eastAsia="宋体"/>
                          <w:sz w:val="21"/>
                          <w:szCs w:val="21"/>
                        </w:rPr>
                        <w:t>(d)</w:t>
                      </w:r>
                      <w:r>
                        <w:rPr>
                          <w:rFonts w:hint="eastAsia" w:ascii="宋体" w:hAnsi="宋体" w:eastAsia="宋体"/>
                          <w:sz w:val="21"/>
                          <w:szCs w:val="21"/>
                        </w:rPr>
                        <w:t>输出结果页面</w:t>
                      </w:r>
                    </w:p>
                  </w:txbxContent>
                </v:textbox>
                <w10:wrap type="square"/>
              </v:shape>
            </w:pict>
          </mc:Fallback>
        </mc:AlternateContent>
      </w:r>
      <w:r>
        <w:drawing>
          <wp:anchor distT="0" distB="0" distL="114300" distR="114300" simplePos="0" relativeHeight="251679744" behindDoc="0" locked="0" layoutInCell="1" allowOverlap="1">
            <wp:simplePos x="0" y="0"/>
            <wp:positionH relativeFrom="column">
              <wp:posOffset>82550</wp:posOffset>
            </wp:positionH>
            <wp:positionV relativeFrom="paragraph">
              <wp:posOffset>2185035</wp:posOffset>
            </wp:positionV>
            <wp:extent cx="2757170" cy="1779905"/>
            <wp:effectExtent l="0" t="0" r="0" b="0"/>
            <wp:wrapSquare wrapText="bothSides"/>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7170" cy="1779905"/>
                    </a:xfrm>
                    <a:prstGeom prst="rect">
                      <a:avLst/>
                    </a:prstGeom>
                  </pic:spPr>
                </pic:pic>
              </a:graphicData>
            </a:graphic>
          </wp:anchor>
        </w:drawing>
      </w:r>
      <w:r>
        <w:drawing>
          <wp:anchor distT="0" distB="0" distL="114300" distR="114300" simplePos="0" relativeHeight="251680768" behindDoc="0" locked="0" layoutInCell="1" allowOverlap="1">
            <wp:simplePos x="0" y="0"/>
            <wp:positionH relativeFrom="column">
              <wp:posOffset>2972435</wp:posOffset>
            </wp:positionH>
            <wp:positionV relativeFrom="paragraph">
              <wp:posOffset>2200275</wp:posOffset>
            </wp:positionV>
            <wp:extent cx="2717800" cy="1751330"/>
            <wp:effectExtent l="0" t="0" r="6350" b="1270"/>
            <wp:wrapSquare wrapText="bothSides"/>
            <wp:docPr id="456" name="图片 456"/>
            <wp:cNvGraphicFramePr/>
            <a:graphic xmlns:a="http://schemas.openxmlformats.org/drawingml/2006/main">
              <a:graphicData uri="http://schemas.openxmlformats.org/drawingml/2006/picture">
                <pic:pic xmlns:pic="http://schemas.openxmlformats.org/drawingml/2006/picture">
                  <pic:nvPicPr>
                    <pic:cNvPr id="456" name="图片 456"/>
                    <pic:cNvPicPr preferRelativeResize="0"/>
                  </pic:nvPicPr>
                  <pic:blipFill>
                    <a:blip r:embed="rId64" cstate="print">
                      <a:extLst>
                        <a:ext uri="{28A0092B-C50C-407E-A947-70E740481C1C}">
                          <a14:useLocalDpi xmlns:a14="http://schemas.microsoft.com/office/drawing/2010/main" val="0"/>
                        </a:ext>
                      </a:extLst>
                    </a:blip>
                    <a:stretch>
                      <a:fillRect/>
                    </a:stretch>
                  </pic:blipFill>
                  <pic:spPr>
                    <a:xfrm>
                      <a:off x="0" y="0"/>
                      <a:ext cx="2717800" cy="1751330"/>
                    </a:xfrm>
                    <a:prstGeom prst="rect">
                      <a:avLst/>
                    </a:prstGeom>
                  </pic:spPr>
                </pic:pic>
              </a:graphicData>
            </a:graphic>
          </wp:anchor>
        </w:drawing>
      </w:r>
      <w:r>
        <mc:AlternateContent>
          <mc:Choice Requires="wps">
            <w:drawing>
              <wp:anchor distT="0" distB="0" distL="114300" distR="114300" simplePos="0" relativeHeight="251676672" behindDoc="0" locked="0" layoutInCell="1" allowOverlap="1">
                <wp:simplePos x="0" y="0"/>
                <wp:positionH relativeFrom="column">
                  <wp:posOffset>2823210</wp:posOffset>
                </wp:positionH>
                <wp:positionV relativeFrom="paragraph">
                  <wp:posOffset>1865630</wp:posOffset>
                </wp:positionV>
                <wp:extent cx="2519680" cy="250190"/>
                <wp:effectExtent l="0" t="0" r="0" b="3810"/>
                <wp:wrapSquare wrapText="bothSides"/>
                <wp:docPr id="3" name="文本框 3"/>
                <wp:cNvGraphicFramePr/>
                <a:graphic xmlns:a="http://schemas.openxmlformats.org/drawingml/2006/main">
                  <a:graphicData uri="http://schemas.microsoft.com/office/word/2010/wordprocessingShape">
                    <wps:wsp>
                      <wps:cNvSpPr txBox="1"/>
                      <wps:spPr>
                        <a:xfrm>
                          <a:off x="0" y="0"/>
                          <a:ext cx="2519680" cy="250190"/>
                        </a:xfrm>
                        <a:prstGeom prst="rect">
                          <a:avLst/>
                        </a:prstGeom>
                        <a:solidFill>
                          <a:prstClr val="white"/>
                        </a:solidFill>
                        <a:ln>
                          <a:noFill/>
                        </a:ln>
                      </wps:spPr>
                      <wps:txbx>
                        <w:txbxContent>
                          <w:p>
                            <w:pPr>
                              <w:pStyle w:val="11"/>
                              <w:ind w:firstLine="420"/>
                              <w:jc w:val="center"/>
                              <w:rPr>
                                <w:rFonts w:ascii="宋体" w:hAnsi="宋体" w:eastAsia="宋体" w:cs="Times New Roman"/>
                                <w:sz w:val="21"/>
                                <w:szCs w:val="21"/>
                              </w:rPr>
                            </w:pPr>
                            <w:r>
                              <w:rPr>
                                <w:rFonts w:hint="eastAsia" w:ascii="宋体" w:hAnsi="宋体" w:eastAsia="宋体"/>
                                <w:sz w:val="21"/>
                                <w:szCs w:val="21"/>
                              </w:rPr>
                              <w:t>（</w:t>
                            </w:r>
                            <w:r>
                              <w:rPr>
                                <w:rFonts w:ascii="宋体" w:hAnsi="宋体" w:eastAsia="宋体"/>
                                <w:sz w:val="21"/>
                                <w:szCs w:val="21"/>
                              </w:rPr>
                              <w:t>b</w:t>
                            </w:r>
                            <w:r>
                              <w:rPr>
                                <w:rFonts w:hint="eastAsia" w:ascii="宋体" w:hAnsi="宋体" w:eastAsia="宋体"/>
                                <w:sz w:val="21"/>
                                <w:szCs w:val="21"/>
                              </w:rPr>
                              <w:t>）MSTP模式输入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22.3pt;margin-top:146.9pt;height:19.7pt;width:198.4pt;mso-wrap-distance-bottom:0pt;mso-wrap-distance-left:9pt;mso-wrap-distance-right:9pt;mso-wrap-distance-top:0pt;z-index:251676672;mso-width-relative:page;mso-height-relative:page;" fillcolor="#FFFFFF" filled="t" stroked="f" coordsize="21600,21600" o:gfxdata="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MW5YPTaAAAACwEAAA8AAAAAAAAAAQAgAAAAIgAA&#10;AGRycy9kb3ducmV2LnhtbFBLAQIUABQAAAAIAIdO4kAimMqfPwIAAHUEAAAOAAAAAAAAAAEAIAAA&#10;ACkBAABkcnMvZTJvRG9jLnhtbFBLBQYAAAAABgAGAFkBAADaBQAAAAA=&#10;">
                <v:fill on="t" focussize="0,0"/>
                <v:stroke on="f"/>
                <v:imagedata o:title=""/>
                <o:lock v:ext="edit" aspectratio="f"/>
                <v:textbox inset="0mm,0mm,0mm,0mm">
                  <w:txbxContent>
                    <w:p>
                      <w:pPr>
                        <w:pStyle w:val="11"/>
                        <w:ind w:firstLine="420"/>
                        <w:jc w:val="center"/>
                        <w:rPr>
                          <w:rFonts w:ascii="宋体" w:hAnsi="宋体" w:eastAsia="宋体" w:cs="Times New Roman"/>
                          <w:sz w:val="21"/>
                          <w:szCs w:val="21"/>
                        </w:rPr>
                      </w:pPr>
                      <w:r>
                        <w:rPr>
                          <w:rFonts w:hint="eastAsia" w:ascii="宋体" w:hAnsi="宋体" w:eastAsia="宋体"/>
                          <w:sz w:val="21"/>
                          <w:szCs w:val="21"/>
                        </w:rPr>
                        <w:t>（</w:t>
                      </w:r>
                      <w:r>
                        <w:rPr>
                          <w:rFonts w:ascii="宋体" w:hAnsi="宋体" w:eastAsia="宋体"/>
                          <w:sz w:val="21"/>
                          <w:szCs w:val="21"/>
                        </w:rPr>
                        <w:t>b</w:t>
                      </w:r>
                      <w:r>
                        <w:rPr>
                          <w:rFonts w:hint="eastAsia" w:ascii="宋体" w:hAnsi="宋体" w:eastAsia="宋体"/>
                          <w:sz w:val="21"/>
                          <w:szCs w:val="21"/>
                        </w:rPr>
                        <w:t>）MSTP模式输入</w:t>
                      </w:r>
                    </w:p>
                  </w:txbxContent>
                </v:textbox>
                <w10:wrap type="square"/>
              </v:shape>
            </w:pict>
          </mc:Fallback>
        </mc:AlternateContent>
      </w:r>
      <w:r>
        <mc:AlternateContent>
          <mc:Choice Requires="wps">
            <w:drawing>
              <wp:anchor distT="0" distB="0" distL="114300" distR="114300" simplePos="0" relativeHeight="251675648" behindDoc="0" locked="0" layoutInCell="1" allowOverlap="1">
                <wp:simplePos x="0" y="0"/>
                <wp:positionH relativeFrom="column">
                  <wp:posOffset>303530</wp:posOffset>
                </wp:positionH>
                <wp:positionV relativeFrom="paragraph">
                  <wp:posOffset>1863725</wp:posOffset>
                </wp:positionV>
                <wp:extent cx="2454910" cy="250190"/>
                <wp:effectExtent l="0" t="0" r="0" b="3810"/>
                <wp:wrapSquare wrapText="bothSides"/>
                <wp:docPr id="1" name="文本框 1"/>
                <wp:cNvGraphicFramePr/>
                <a:graphic xmlns:a="http://schemas.openxmlformats.org/drawingml/2006/main">
                  <a:graphicData uri="http://schemas.microsoft.com/office/word/2010/wordprocessingShape">
                    <wps:wsp>
                      <wps:cNvSpPr txBox="1"/>
                      <wps:spPr>
                        <a:xfrm>
                          <a:off x="0" y="0"/>
                          <a:ext cx="2454910" cy="250190"/>
                        </a:xfrm>
                        <a:prstGeom prst="rect">
                          <a:avLst/>
                        </a:prstGeom>
                        <a:solidFill>
                          <a:prstClr val="white"/>
                        </a:solidFill>
                        <a:ln>
                          <a:noFill/>
                        </a:ln>
                      </wps:spPr>
                      <wps:txbx>
                        <w:txbxContent>
                          <w:p>
                            <w:pPr>
                              <w:pStyle w:val="11"/>
                              <w:ind w:firstLineChars="0"/>
                              <w:jc w:val="center"/>
                              <w:rPr>
                                <w:rFonts w:ascii="宋体" w:hAnsi="宋体" w:eastAsia="宋体" w:cs="Times New Roman"/>
                                <w:sz w:val="21"/>
                                <w:szCs w:val="21"/>
                              </w:rPr>
                            </w:pPr>
                            <w:r>
                              <w:rPr>
                                <w:rFonts w:ascii="宋体" w:hAnsi="宋体" w:eastAsia="宋体"/>
                                <w:sz w:val="21"/>
                                <w:szCs w:val="21"/>
                              </w:rPr>
                              <w:t>(a)</w:t>
                            </w:r>
                            <w:r>
                              <w:rPr>
                                <w:rFonts w:hint="eastAsia" w:ascii="宋体" w:hAnsi="宋体" w:eastAsia="宋体"/>
                                <w:sz w:val="21"/>
                                <w:szCs w:val="21"/>
                              </w:rPr>
                              <w:t>文件路径输入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1026" o:spid="_x0000_s1026" o:spt="202" type="#_x0000_t202" style="position:absolute;left:0pt;margin-left:23.9pt;margin-top:146.75pt;height:19.7pt;width:193.3pt;mso-wrap-distance-bottom:0pt;mso-wrap-distance-left:9pt;mso-wrap-distance-right:9pt;mso-wrap-distance-top:0pt;z-index:251675648;mso-width-relative:page;mso-height-relative:page;" fillcolor="#FFFFFF" filled="t" stroked="f" coordsize="21600,21600" o:gfxdata="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APSkiS2gAAAAoBAAAPAAAAAAAAAAEAIAAAACIAAABk&#10;cnMvZG93bnJldi54bWxQSwECFAAUAAAACACHTuJA3J8yZj0CAAB1BAAADgAAAAAAAAABACAAAAAp&#10;AQAAZHJzL2Uyb0RvYy54bWxQSwUGAAAAAAYABgBZAQAA2AUAAAAA&#10;">
                <v:fill on="t" focussize="0,0"/>
                <v:stroke on="f"/>
                <v:imagedata o:title=""/>
                <o:lock v:ext="edit" aspectratio="f"/>
                <v:textbox inset="0mm,0mm,0mm,0mm">
                  <w:txbxContent>
                    <w:p>
                      <w:pPr>
                        <w:pStyle w:val="11"/>
                        <w:ind w:firstLineChars="0"/>
                        <w:jc w:val="center"/>
                        <w:rPr>
                          <w:rFonts w:ascii="宋体" w:hAnsi="宋体" w:eastAsia="宋体" w:cs="Times New Roman"/>
                          <w:sz w:val="21"/>
                          <w:szCs w:val="21"/>
                        </w:rPr>
                      </w:pPr>
                      <w:r>
                        <w:rPr>
                          <w:rFonts w:ascii="宋体" w:hAnsi="宋体" w:eastAsia="宋体"/>
                          <w:sz w:val="21"/>
                          <w:szCs w:val="21"/>
                        </w:rPr>
                        <w:t>(a)</w:t>
                      </w:r>
                      <w:r>
                        <w:rPr>
                          <w:rFonts w:hint="eastAsia" w:ascii="宋体" w:hAnsi="宋体" w:eastAsia="宋体"/>
                          <w:sz w:val="21"/>
                          <w:szCs w:val="21"/>
                        </w:rPr>
                        <w:t>文件路径输入</w:t>
                      </w:r>
                    </w:p>
                  </w:txbxContent>
                </v:textbox>
                <w10:wrap type="square"/>
              </v:shape>
            </w:pict>
          </mc:Fallback>
        </mc:AlternateContent>
      </w:r>
      <w:r>
        <w:rPr>
          <w:rFonts w:hint="eastAsia"/>
        </w:rPr>
        <w:t xml:space="preserve"> </w:t>
      </w:r>
      <w:r>
        <w:t xml:space="preserve">                                                                                      </w:t>
      </w:r>
    </w:p>
    <w:p>
      <w:pPr>
        <w:spacing w:after="120" w:afterLines="50"/>
        <w:ind w:left="0" w:leftChars="0" w:firstLine="0" w:firstLineChars="0"/>
        <w:jc w:val="center"/>
        <w:rPr>
          <w:sz w:val="21"/>
        </w:rPr>
      </w:pPr>
      <w:r>
        <w:rPr>
          <w:rFonts w:hint="eastAsia" w:ascii="宋体" w:hAnsi="宋体" w:cs="宋体"/>
          <w:kern w:val="0"/>
          <w:sz w:val="22"/>
          <w:szCs w:val="22"/>
        </w:rPr>
        <w:t xml:space="preserve">图 </w:t>
      </w:r>
      <w:r>
        <w:rPr>
          <w:rFonts w:ascii="TimesNewRomanPSMT" w:hAnsi="TimesNewRomanPSMT" w:cs="宋体"/>
          <w:kern w:val="0"/>
          <w:sz w:val="22"/>
          <w:szCs w:val="22"/>
        </w:rPr>
        <w:t xml:space="preserve">5-4 </w:t>
      </w:r>
      <w:r>
        <w:rPr>
          <w:rFonts w:hint="eastAsia" w:ascii="宋体" w:hAnsi="宋体" w:cs="宋体"/>
          <w:kern w:val="0"/>
          <w:sz w:val="22"/>
          <w:szCs w:val="22"/>
        </w:rPr>
        <w:t>仿真工具多级界面设计</w:t>
      </w:r>
    </w:p>
    <w:p>
      <w:pPr>
        <w:ind w:firstLine="480"/>
      </w:pPr>
      <w:r>
        <w:rPr>
          <w:rFonts w:hint="eastAsia"/>
        </w:rPr>
        <w:t>模型生成网络拓扑需要向图5</w:t>
      </w:r>
      <w:r>
        <w:t>-4</w:t>
      </w:r>
      <w:r>
        <w:rPr>
          <w:rFonts w:hint="eastAsia"/>
        </w:rPr>
        <w:t>输入正确参数（文件路径或者正确数据）后生成预拓扑文件。预拓扑文件中主要记录网络仿真拓扑生成的具体数据。图5</w:t>
      </w:r>
      <w:r>
        <w:t>-5</w:t>
      </w:r>
      <w:r>
        <w:rPr>
          <w:rFonts w:hint="eastAsia"/>
        </w:rPr>
        <w:t>显示整个工具的执行算法流程。内核模块子进程进行STP</w:t>
      </w:r>
      <w:r>
        <w:t>/</w:t>
      </w:r>
      <w:r>
        <w:rPr>
          <w:rFonts w:hint="eastAsia"/>
        </w:rPr>
        <w:t>MSTP算法运算，计算MAC表及端口角色，日志并写入文件。通过输出界面对端口状态，MAC表状态，日志进行输出打印，方便使用者进行网络协议结果的验证查看。</w:t>
      </w:r>
    </w:p>
    <w:p>
      <w:pPr>
        <w:ind w:firstLine="480"/>
      </w:pPr>
    </w:p>
    <w:p>
      <w:pPr>
        <w:keepNext w:val="0"/>
        <w:keepLines w:val="0"/>
        <w:pageBreakBefore w:val="0"/>
        <w:widowControl w:val="0"/>
        <w:kinsoku/>
        <w:wordWrap/>
        <w:overflowPunct/>
        <w:topLinePunct w:val="0"/>
        <w:autoSpaceDE/>
        <w:autoSpaceDN/>
        <w:bidi w:val="0"/>
        <w:adjustRightInd/>
        <w:snapToGrid/>
        <w:spacing w:before="193" w:beforeLines="50"/>
        <w:ind w:firstLine="0" w:firstLineChars="0"/>
        <w:jc w:val="center"/>
        <w:textAlignment w:val="auto"/>
      </w:pPr>
      <w:r>
        <w:drawing>
          <wp:anchor distT="0" distB="0" distL="114300" distR="114300" simplePos="0" relativeHeight="251674624" behindDoc="0" locked="0" layoutInCell="1" allowOverlap="1">
            <wp:simplePos x="0" y="0"/>
            <wp:positionH relativeFrom="column">
              <wp:posOffset>660400</wp:posOffset>
            </wp:positionH>
            <wp:positionV relativeFrom="paragraph">
              <wp:posOffset>104140</wp:posOffset>
            </wp:positionV>
            <wp:extent cx="4319905" cy="2569845"/>
            <wp:effectExtent l="0" t="0" r="0"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19905" cy="2569845"/>
                    </a:xfrm>
                    <a:prstGeom prst="rect">
                      <a:avLst/>
                    </a:prstGeom>
                  </pic:spPr>
                </pic:pic>
              </a:graphicData>
            </a:graphic>
          </wp:anchor>
        </w:drawing>
      </w:r>
      <w:r>
        <w:rPr>
          <w:rFonts w:hint="eastAsia"/>
          <w:sz w:val="21"/>
        </w:rPr>
        <w:t>图</w:t>
      </w:r>
      <w:r>
        <w:rPr>
          <w:sz w:val="21"/>
        </w:rPr>
        <w:t>5</w:t>
      </w:r>
      <w:r>
        <w:rPr>
          <w:sz w:val="21"/>
        </w:rPr>
        <w:noBreakHyphen/>
      </w:r>
      <w:r>
        <w:rPr>
          <w:sz w:val="21"/>
        </w:rPr>
        <w:t>5</w:t>
      </w:r>
      <w:r>
        <w:rPr>
          <w:rFonts w:hint="eastAsia"/>
          <w:sz w:val="21"/>
        </w:rPr>
        <w:t>界面与工具内核运行流程</w:t>
      </w:r>
    </w:p>
    <w:p>
      <w:pPr>
        <w:spacing w:before="120" w:beforeLines="50"/>
        <w:ind w:firstLine="480"/>
        <w:rPr>
          <w:sz w:val="21"/>
        </w:rPr>
      </w:pPr>
      <w:r>
        <w:rPr>
          <w:rFonts w:hint="eastAsia"/>
        </w:rPr>
        <w:t>华为eNSP工具需要手动建立网络拓扑结构并对建模的网络拓扑中的每一个交换机进行代码配置，对每一个交换机内的所有端口进行代码配置，结果的查看也需要对网络拓扑结构中的每一个交换机编程查看，且容易</w:t>
      </w:r>
      <w:bookmarkStart w:id="211" w:name="_GoBack"/>
      <w:bookmarkEnd w:id="211"/>
      <w:r>
        <w:rPr>
          <w:rFonts w:hint="eastAsia"/>
        </w:rPr>
        <w:t>配置出错，难以检查。本文提出的二层网络协议仿真工具可以通过填表法完成网络拓扑的建立的同时完成每一个交换机及端口的配置，仅仅通过字段的填写替代了eNSP工具的代码配置，更加简单易读，最终的结果也可以直接图形化的输出，方便查看，对比eNSP工具的操作更加简单直观。</w:t>
      </w:r>
    </w:p>
    <w:p>
      <w:pPr>
        <w:pStyle w:val="3"/>
      </w:pPr>
      <w:bookmarkStart w:id="151" w:name="_Toc136110287"/>
      <w:bookmarkStart w:id="152" w:name="_Toc137215900"/>
      <w:r>
        <w:rPr>
          <w:rFonts w:hint="eastAsia"/>
        </w:rPr>
        <w:t>本章小结</w:t>
      </w:r>
      <w:bookmarkEnd w:id="151"/>
      <w:bookmarkEnd w:id="152"/>
    </w:p>
    <w:p>
      <w:pPr>
        <w:ind w:firstLine="480"/>
      </w:pPr>
      <w:r>
        <w:rPr>
          <w:rFonts w:hint="eastAsia"/>
        </w:rPr>
        <w:t>本章主要介绍了二层协议仿真工具的正确性验证，工具效率验证，交互界面的构建算法。正确性验证通过华为eNSP工具</w:t>
      </w:r>
      <w:bookmarkStart w:id="153" w:name="_Toc136011813"/>
      <w:r>
        <w:rPr>
          <w:rFonts w:hint="eastAsia"/>
        </w:rPr>
        <w:t>与本文提出的二层协议仿真模型分别进行1</w:t>
      </w:r>
      <w:r>
        <w:t>0</w:t>
      </w:r>
      <w:r>
        <w:rPr>
          <w:rFonts w:hint="eastAsia"/>
        </w:rPr>
        <w:t>组相同的网络拓扑下的对照实验</w:t>
      </w:r>
      <w:bookmarkEnd w:id="153"/>
      <w:r>
        <w:rPr>
          <w:rFonts w:hint="eastAsia"/>
        </w:rPr>
        <w:t>，在STP、MSTP协议下对端口的角色，与MAC表进行验证，结果表明本文提出的二层网络协议仿真工具的端口角色结果及MAC表结果均与eNSP工具得到的结果一致；效率验证模块对比二层网络仿真工具的计算时间与eNSP工具计算的时间，本文提出的二层网络仿真工具针对同样的网络拓扑能够在更短的时间完成STP、MSTP、MAC表算法并输出；交互界面通过PyQt</w:t>
      </w:r>
      <w:r>
        <w:t>5</w:t>
      </w:r>
      <w:r>
        <w:rPr>
          <w:rFonts w:hint="eastAsia"/>
        </w:rPr>
        <w:t>与Qt D</w:t>
      </w:r>
      <w:r>
        <w:t>esigner</w:t>
      </w:r>
      <w:r>
        <w:rPr>
          <w:rFonts w:hint="eastAsia"/>
        </w:rPr>
        <w:t>实现了界面与业务功能，实现了结果的可视化输出且通过填表法配置操作更加简便易读，方便查看。</w:t>
      </w:r>
    </w:p>
    <w:p>
      <w:pPr>
        <w:ind w:firstLine="480"/>
        <w:rPr>
          <w:color w:val="FFFFFF"/>
        </w:rPr>
      </w:pPr>
      <w:r>
        <w:rPr>
          <w:color w:val="FFFFFF"/>
        </w:rPr>
        <w:fldChar w:fldCharType="begin"/>
      </w:r>
      <w:r>
        <w:rPr>
          <w:color w:val="FFFFFF"/>
        </w:rPr>
        <w:instrText xml:space="preserve"> MACROBUTTON MTEditEquationSection2 </w:instrText>
      </w:r>
      <w:r>
        <w:rPr>
          <w:b/>
          <w:color w:val="FFFFFF"/>
        </w:rPr>
        <w:instrText xml:space="preserve">Equation Chapter (Next) Section 1</w:instrText>
      </w:r>
      <w:r>
        <w:rPr>
          <w:color w:val="FFFFFF"/>
        </w:rPr>
        <w:fldChar w:fldCharType="begin"/>
      </w:r>
      <w:r>
        <w:rPr>
          <w:color w:val="FFFFFF"/>
        </w:rPr>
        <w:instrText xml:space="preserve"> SEQ MTEqn \r \h \* MERGEFORMAT </w:instrText>
      </w:r>
      <w:r>
        <w:rPr>
          <w:color w:val="FFFFFF"/>
        </w:rPr>
        <w:fldChar w:fldCharType="end"/>
      </w:r>
      <w:r>
        <w:rPr>
          <w:color w:val="FFFFFF"/>
        </w:rPr>
        <w:fldChar w:fldCharType="begin"/>
      </w:r>
      <w:r>
        <w:rPr>
          <w:color w:val="FFFFFF"/>
        </w:rPr>
        <w:instrText xml:space="preserve"> SEQ MTSec \r 1 \h \* MERGEFORMAT </w:instrText>
      </w:r>
      <w:r>
        <w:rPr>
          <w:color w:val="FFFFFF"/>
        </w:rPr>
        <w:fldChar w:fldCharType="end"/>
      </w:r>
      <w:r>
        <w:rPr>
          <w:color w:val="FFFFFF"/>
        </w:rPr>
        <w:fldChar w:fldCharType="begin"/>
      </w:r>
      <w:r>
        <w:rPr>
          <w:color w:val="FFFFFF"/>
        </w:rPr>
        <w:instrText xml:space="preserve"> SEQ MTChap \h \* MERGEFORMAT </w:instrText>
      </w:r>
      <w:r>
        <w:rPr>
          <w:color w:val="FFFFFF"/>
        </w:rPr>
        <w:fldChar w:fldCharType="end"/>
      </w:r>
      <w:r>
        <w:rPr>
          <w:color w:val="FFFFFF"/>
        </w:rPr>
        <w:fldChar w:fldCharType="end"/>
      </w:r>
    </w:p>
    <w:p>
      <w:pPr>
        <w:ind w:firstLine="480"/>
      </w:pPr>
    </w:p>
    <w:p>
      <w:pPr>
        <w:ind w:firstLine="199" w:firstLineChars="83"/>
        <w:sectPr>
          <w:footnotePr>
            <w:numFmt w:val="decimalEnclosedCircleChinese"/>
            <w:numRestart w:val="eachSect"/>
          </w:footnotePr>
          <w:pgSz w:w="11907" w:h="16840"/>
          <w:pgMar w:top="1701" w:right="1474" w:bottom="1418" w:left="1474" w:header="1134" w:footer="992" w:gutter="0"/>
          <w:cols w:space="720" w:num="1"/>
          <w:docGrid w:linePitch="384" w:charSpace="7430"/>
        </w:sectPr>
      </w:pPr>
      <w:bookmarkStart w:id="154" w:name="_Toc156291161"/>
      <w:bookmarkStart w:id="155" w:name="_Toc156292013"/>
      <w:bookmarkStart w:id="156" w:name="_Toc163533801"/>
    </w:p>
    <w:bookmarkEnd w:id="154"/>
    <w:bookmarkEnd w:id="155"/>
    <w:bookmarkEnd w:id="156"/>
    <w:p>
      <w:pPr>
        <w:pStyle w:val="2"/>
        <w:spacing w:before="480" w:after="240"/>
      </w:pPr>
      <w:bookmarkStart w:id="157" w:name="_Toc137215901"/>
      <w:bookmarkStart w:id="158" w:name="_Toc484608236"/>
      <w:bookmarkStart w:id="159" w:name="_Toc484608318"/>
      <w:bookmarkStart w:id="160" w:name="_Toc156292014"/>
      <w:bookmarkStart w:id="161" w:name="_Toc156291162"/>
      <w:r>
        <w:rPr>
          <w:rFonts w:hint="eastAsia"/>
        </w:rPr>
        <w:t>结论与展望</w:t>
      </w:r>
      <w:bookmarkEnd w:id="157"/>
      <w:bookmarkEnd w:id="158"/>
      <w:bookmarkEnd w:id="159"/>
    </w:p>
    <w:bookmarkEnd w:id="160"/>
    <w:bookmarkEnd w:id="161"/>
    <w:p>
      <w:pPr>
        <w:pStyle w:val="3"/>
      </w:pPr>
      <w:bookmarkStart w:id="162" w:name="_Toc136110289"/>
      <w:bookmarkStart w:id="163" w:name="_Toc137215902"/>
      <w:r>
        <w:rPr>
          <w:rFonts w:hint="eastAsia"/>
        </w:rPr>
        <w:t>结论</w:t>
      </w:r>
      <w:bookmarkEnd w:id="162"/>
      <w:bookmarkEnd w:id="163"/>
    </w:p>
    <w:p>
      <w:pPr>
        <w:ind w:firstLine="480"/>
      </w:pPr>
      <w:r>
        <w:rPr>
          <w:rFonts w:hint="eastAsia"/>
        </w:rPr>
        <w:t>本文的主要任务是设计出二层网络协议仿真工具，用于仿真模拟不同网络拓扑结构，在不同生成树协议下的链路及端口状态、MAC表，检查当前网络的运行情况，并为可能出现的广播风暴等异常行为进行预警。本文对以往的文献及IEEE</w:t>
      </w:r>
      <w:r>
        <w:t xml:space="preserve"> 802.1</w:t>
      </w:r>
      <w:r>
        <w:rPr>
          <w:rFonts w:hint="eastAsia"/>
        </w:rPr>
        <w:t>中STP、MSTP、MAC表协议流程总结提取，完成配置文件的解析及自定义配置文件的封装，代码实现适用于自定义配置文件的生成树，多生成树协议仿真算法并完成MAC表算法，设计可交互的可视化界面，并完成eNSP下的多组正确性对照及效率分析。</w:t>
      </w:r>
    </w:p>
    <w:p>
      <w:pPr>
        <w:ind w:firstLine="480"/>
      </w:pPr>
      <w:r>
        <w:rPr>
          <w:rFonts w:hint="eastAsia"/>
        </w:rPr>
        <w:t>从实验的结果来看，整个模型的算法仿真正确性为1</w:t>
      </w:r>
      <w:r>
        <w:t>00%</w:t>
      </w:r>
      <w:r>
        <w:rPr>
          <w:rFonts w:hint="eastAsia"/>
        </w:rPr>
        <w:t>，表明整个模型的算法正确性良好且适用于一般的规模的网络拓扑仿真分析，能够对网络拓扑进行生成树协议簇处理及MAC表处理，且具有良好的生成无环拓扑及VLAN处理的能力。且通过eNSP工具进行多组仿真验证，端口状态角色验证均一致。传统的仿真工具如eNSP需要手动输入代码来输入配置，本模型可直接输入对应的数字字段进行配置，更具有操作性与可读性。但是类似于eNSP协议仿真过程中的的抓包功能暂时未能完善。</w:t>
      </w:r>
    </w:p>
    <w:p>
      <w:pPr>
        <w:ind w:firstLine="480"/>
      </w:pPr>
      <w:r>
        <w:rPr>
          <w:rFonts w:hint="eastAsia"/>
        </w:rPr>
        <w:t>从实际应用结果来看,本文构建了一个可交互的二层网络协议仿真工具，能够对网络拓扑结构迅速计算对应的生成树、多生成树和MAC表，同时提供了友好的可交互界面，在实际应用中具有一定的价值。</w:t>
      </w:r>
    </w:p>
    <w:p>
      <w:pPr>
        <w:pStyle w:val="3"/>
      </w:pPr>
      <w:bookmarkStart w:id="164" w:name="_Toc136110290"/>
      <w:bookmarkStart w:id="165" w:name="_Toc136011815"/>
      <w:bookmarkStart w:id="166" w:name="_Toc137215903"/>
      <w:r>
        <w:rPr>
          <w:rFonts w:hint="eastAsia"/>
        </w:rPr>
        <w:t>展望</w:t>
      </w:r>
      <w:bookmarkEnd w:id="164"/>
      <w:bookmarkEnd w:id="165"/>
      <w:bookmarkEnd w:id="166"/>
    </w:p>
    <w:p>
      <w:pPr>
        <w:ind w:firstLine="480"/>
        <w:rPr>
          <w:u w:val="single"/>
        </w:rPr>
      </w:pPr>
      <w:r>
        <w:rPr>
          <w:rFonts w:hint="eastAsia"/>
        </w:rPr>
        <w:t>互联网发展推动了网络拓扑规模的巨大化，但是同时网络故障层出不穷，本文构建的网络二层网络协议工具虽然能够对二层网络中生成树协议簇进行精确仿真计算且提供一个可交互的平台，但本文对于一些可深入研究的问题缺乏进一步研究。本文建立的模型只能对网络二层协议中生成树协议簇及MAC生成协议进行分析，可以添加实现PPP等其他协议的支持；可以进一步实现拓扑失效后重新收敛的功能，使得模型更加贴合IEEE</w:t>
      </w:r>
      <w:r>
        <w:t xml:space="preserve"> </w:t>
      </w:r>
      <w:r>
        <w:rPr>
          <w:rFonts w:hint="eastAsia"/>
        </w:rPr>
        <w:t>中真实的生成树协议簇。或者提高模型的隐私性，比如通过并行隐私计算</w:t>
      </w:r>
      <w:r>
        <w:rPr>
          <w:vertAlign w:val="superscript"/>
        </w:rPr>
        <w:fldChar w:fldCharType="begin"/>
      </w:r>
      <w:r>
        <w:rPr>
          <w:vertAlign w:val="superscript"/>
        </w:rPr>
        <w:instrText xml:space="preserve"> </w:instrText>
      </w:r>
      <w:r>
        <w:rPr>
          <w:rFonts w:hint="eastAsia"/>
          <w:vertAlign w:val="superscript"/>
        </w:rPr>
        <w:instrText xml:space="preserve">REF _Ref136013433 \r \h</w:instrText>
      </w:r>
      <w:r>
        <w:rPr>
          <w:vertAlign w:val="superscript"/>
        </w:rPr>
        <w:instrText xml:space="preserve">  \* MERGEFORMAT </w:instrText>
      </w:r>
      <w:r>
        <w:rPr>
          <w:vertAlign w:val="superscript"/>
        </w:rPr>
        <w:fldChar w:fldCharType="separate"/>
      </w:r>
      <w:r>
        <w:rPr>
          <w:vertAlign w:val="superscript"/>
        </w:rPr>
        <w:t>[22]</w:t>
      </w:r>
      <w:r>
        <w:rPr>
          <w:vertAlign w:val="superscript"/>
        </w:rPr>
        <w:fldChar w:fldCharType="end"/>
      </w:r>
      <w:r>
        <w:rPr>
          <w:rFonts w:hint="eastAsia"/>
        </w:rPr>
        <w:t>。对于模型的准确性，可以增加一些其他的指标，比如收敛速度，更好的评估模型。同时可以对MSTP算法进行改进，优化参数配置等，比如建立最佳生成树</w:t>
      </w:r>
      <w:r>
        <w:rPr>
          <w:vertAlign w:val="superscript"/>
        </w:rPr>
        <w:fldChar w:fldCharType="begin"/>
      </w:r>
      <w:r>
        <w:rPr>
          <w:vertAlign w:val="superscript"/>
        </w:rPr>
        <w:instrText xml:space="preserve"> </w:instrText>
      </w:r>
      <w:r>
        <w:rPr>
          <w:rFonts w:hint="eastAsia"/>
          <w:vertAlign w:val="superscript"/>
        </w:rPr>
        <w:instrText xml:space="preserve">REF _Ref136011112 \r \h</w:instrText>
      </w:r>
      <w:r>
        <w:rPr>
          <w:vertAlign w:val="superscript"/>
        </w:rPr>
        <w:instrText xml:space="preserve">  \* MERGEFORMAT </w:instrText>
      </w:r>
      <w:r>
        <w:rPr>
          <w:vertAlign w:val="superscript"/>
        </w:rPr>
        <w:fldChar w:fldCharType="separate"/>
      </w:r>
      <w:r>
        <w:rPr>
          <w:vertAlign w:val="superscript"/>
        </w:rPr>
        <w:t>[23]</w:t>
      </w:r>
      <w:r>
        <w:rPr>
          <w:vertAlign w:val="superscript"/>
        </w:rPr>
        <w:fldChar w:fldCharType="end"/>
      </w:r>
      <w:r>
        <w:rPr>
          <w:rFonts w:hint="eastAsia"/>
        </w:rPr>
        <w:t>。</w:t>
      </w:r>
    </w:p>
    <w:p>
      <w:pPr>
        <w:ind w:firstLine="480"/>
      </w:pPr>
      <w:r>
        <w:rPr>
          <w:rFonts w:hint="eastAsia"/>
        </w:rPr>
        <w:t>时代造就了互联网如今的规模，底层的物理网络是人们使用网络进行生活娱乐的基础。本文提出的网络协议仿真工具能够更好的帮助网络管理员管理真实网络拓扑情况，增加网络的利用效率，网络协议仿真工具的发展显示出其具有良好的前景。将此类工具运用在真实网络的预警监测中，具有广阔的利用空间。本文建立的模型希望可以促进网络协议仿真工具在真实网络拓扑上的应用，提高网络管理员的管理能力，为广播风暴等异常行为进行预警，以提高网络的利用能力。</w:t>
      </w:r>
    </w:p>
    <w:p>
      <w:pPr>
        <w:ind w:firstLine="0" w:firstLineChars="0"/>
        <w:sectPr>
          <w:footnotePr>
            <w:numFmt w:val="decimalEnclosedCircleChinese"/>
            <w:numRestart w:val="eachSect"/>
          </w:footnotePr>
          <w:pgSz w:w="11907" w:h="16840"/>
          <w:pgMar w:top="1701" w:right="1474" w:bottom="1418" w:left="1474" w:header="1134" w:footer="992" w:gutter="0"/>
          <w:cols w:space="720" w:num="1"/>
          <w:docGrid w:linePitch="384" w:charSpace="7430"/>
        </w:sectPr>
      </w:pPr>
    </w:p>
    <w:p>
      <w:pPr>
        <w:pStyle w:val="2"/>
        <w:numPr>
          <w:ilvl w:val="0"/>
          <w:numId w:val="0"/>
        </w:numPr>
        <w:spacing w:before="480" w:after="240"/>
      </w:pPr>
      <w:bookmarkStart w:id="167" w:name="_Toc137215904"/>
      <w:bookmarkStart w:id="168" w:name="_Toc156291164"/>
      <w:bookmarkStart w:id="169" w:name="_Toc156292016"/>
      <w:bookmarkStart w:id="170" w:name="_Toc163533802"/>
      <w:r>
        <w:rPr>
          <w:rFonts w:hint="eastAsia"/>
        </w:rPr>
        <w:t>致  谢</w:t>
      </w:r>
      <w:bookmarkEnd w:id="167"/>
    </w:p>
    <w:p>
      <w:pPr>
        <w:ind w:firstLine="480" w:firstLineChars="0"/>
      </w:pPr>
      <w:r>
        <w:rPr>
          <w:rFonts w:hint="eastAsia"/>
        </w:rPr>
        <w:t>始于2</w:t>
      </w:r>
      <w:r>
        <w:t>019</w:t>
      </w:r>
      <w:r>
        <w:rPr>
          <w:rFonts w:hint="eastAsia"/>
        </w:rPr>
        <w:t>，终于2</w:t>
      </w:r>
      <w:r>
        <w:t>023</w:t>
      </w:r>
      <w:r>
        <w:rPr>
          <w:rFonts w:hint="eastAsia"/>
        </w:rPr>
        <w:t>，大学时光即将落幕。回望4年时间如花火，转瞬即逝。大学生活中有苦恼，有快乐，有迷茫，也有感激。整个大学过程中，我得到了很多人的支持，我能清晰感知到，是他们改变了我的未来，在此向他们表示我最诚挚的谢意。</w:t>
      </w:r>
    </w:p>
    <w:p>
      <w:pPr>
        <w:ind w:firstLine="480" w:firstLineChars="0"/>
      </w:pPr>
      <w:r>
        <w:rPr>
          <w:rFonts w:hint="eastAsia"/>
        </w:rPr>
        <w:t>首先，我要感谢我的家人们。感谢父母二十余年的培养，是你们的支持培养才能让我树立坚定的目标，不断冲破重重困难，在风雨中不断前进。</w:t>
      </w:r>
    </w:p>
    <w:p>
      <w:pPr>
        <w:ind w:firstLine="480" w:firstLineChars="0"/>
      </w:pPr>
      <w:r>
        <w:rPr>
          <w:rFonts w:hint="eastAsia"/>
        </w:rPr>
        <w:t>其次，我要感激帮助恩师们。4年时间遇到了很多老师，和他们的交流让我受益匪浅。张鹏教授为人谦和，学识渊博。在毕设的选题及毕设的进展中，张老师倾注了极大的精力及鼓励。李保红老师平易近人，对计算机底层有着独到的见解。在C++</w:t>
      </w:r>
      <w:r>
        <w:t xml:space="preserve"> </w:t>
      </w:r>
      <w:r>
        <w:rPr>
          <w:rFonts w:hint="eastAsia"/>
        </w:rPr>
        <w:t>及嵌入式课上收获匪浅。也要感谢何亮老师，张兴军老师</w:t>
      </w:r>
      <w:r>
        <w:t>,</w:t>
      </w:r>
      <w:r>
        <w:rPr>
          <w:rFonts w:hint="eastAsia"/>
        </w:rPr>
        <w:t xml:space="preserve"> 陈妍老师等大学期间所有的老师，感谢你们对我的教诲，关心。</w:t>
      </w:r>
    </w:p>
    <w:p>
      <w:pPr>
        <w:ind w:firstLine="480" w:firstLineChars="0"/>
      </w:pPr>
      <w:r>
        <w:rPr>
          <w:rFonts w:hint="eastAsia"/>
        </w:rPr>
        <w:t>再者，我也感谢李禹陪同学，我们彼此促学，同时他的聪明努力深深影响到了我</w:t>
      </w:r>
      <w:r>
        <w:t xml:space="preserve">, </w:t>
      </w:r>
      <w:r>
        <w:rPr>
          <w:rFonts w:hint="eastAsia"/>
        </w:rPr>
        <w:t>让我不断成长，让我打开了眼界，能遇到他是我的荣幸。我还要感谢张梓健同学，每次和他的讨论都会让我茅塞顿开，帮助了我很多。也感谢王崇智学长，感谢他不辞辛劳的对我的毕设进行指导。</w:t>
      </w:r>
    </w:p>
    <w:p>
      <w:pPr>
        <w:ind w:firstLine="480" w:firstLineChars="0"/>
      </w:pPr>
      <w:r>
        <w:rPr>
          <w:rFonts w:hint="eastAsia"/>
        </w:rPr>
        <w:t>同时也感谢付思齐同学，我们彼此督促，不断成长，她以极大的热情，一直在我身边，我们度过了一段美好的时光，感谢她对我的一切支持。</w:t>
      </w:r>
    </w:p>
    <w:p>
      <w:pPr>
        <w:ind w:firstLine="480" w:firstLineChars="0"/>
        <w:sectPr>
          <w:headerReference r:id="rId22" w:type="even"/>
          <w:footnotePr>
            <w:numFmt w:val="decimalEnclosedCircleChinese"/>
            <w:numRestart w:val="eachSect"/>
          </w:footnotePr>
          <w:pgSz w:w="11907" w:h="16840"/>
          <w:pgMar w:top="1701" w:right="1474" w:bottom="1418" w:left="1474" w:header="1134" w:footer="992" w:gutter="0"/>
          <w:cols w:space="720" w:num="1"/>
          <w:docGrid w:linePitch="384" w:charSpace="7430"/>
        </w:sectPr>
      </w:pPr>
      <w:r>
        <w:rPr>
          <w:rFonts w:hint="eastAsia"/>
        </w:rPr>
        <w:t>最后，我还要感谢论文答辩和评审中的各位教授，他们给了我未来努力的方向，是我发展路上的明灯。感谢以上的各位恩师，同学！在未来的路上，我一定为乘风破浪，不断远航。</w:t>
      </w:r>
    </w:p>
    <w:bookmarkEnd w:id="168"/>
    <w:bookmarkEnd w:id="169"/>
    <w:bookmarkEnd w:id="170"/>
    <w:p>
      <w:pPr>
        <w:pStyle w:val="2"/>
        <w:numPr>
          <w:ilvl w:val="0"/>
          <w:numId w:val="0"/>
        </w:numPr>
        <w:spacing w:before="480" w:after="240"/>
      </w:pPr>
      <w:bookmarkStart w:id="171" w:name="_Toc137215905"/>
      <w:bookmarkStart w:id="172" w:name="_Toc381976454"/>
      <w:bookmarkStart w:id="173" w:name="_Toc163533803"/>
      <w:bookmarkStart w:id="174" w:name="_Toc156291165"/>
      <w:bookmarkStart w:id="175" w:name="_Toc156292017"/>
      <w:r>
        <w:rPr>
          <w:rFonts w:hint="eastAsia"/>
        </w:rPr>
        <w:t>参考文献</w:t>
      </w:r>
      <w:bookmarkEnd w:id="171"/>
      <w:bookmarkEnd w:id="172"/>
      <w:r>
        <w:fldChar w:fldCharType="begin"/>
      </w:r>
      <w:r>
        <w:instrText xml:space="preserve"> ADDIN EN.REFLIST </w:instrText>
      </w:r>
      <w:r>
        <w:fldChar w:fldCharType="end"/>
      </w:r>
    </w:p>
    <w:p>
      <w:pPr>
        <w:pStyle w:val="40"/>
        <w:adjustRightInd/>
        <w:ind w:left="420" w:hanging="420" w:hangingChars="200"/>
      </w:pPr>
      <w:bookmarkStart w:id="176" w:name="_Ref136520413"/>
      <w:r>
        <w:rPr>
          <w:rFonts w:hint="eastAsia"/>
        </w:rPr>
        <w:t>古新文．计算机网络故障的归类分析</w:t>
      </w:r>
      <w:r>
        <w:rPr>
          <w:rFonts w:hint="eastAsia" w:cs="Times New Roman"/>
          <w:snapToGrid/>
          <w:color w:val="222222"/>
          <w:kern w:val="2"/>
          <w:shd w:val="clear" w:color="auto" w:fill="FFFFFF"/>
        </w:rPr>
        <w:t>［J］．科</w:t>
      </w:r>
      <w:r>
        <w:rPr>
          <w:rFonts w:hint="eastAsia"/>
        </w:rPr>
        <w:t>技信息(学术研究)，2007，No.237(25):197+199．</w:t>
      </w:r>
    </w:p>
    <w:bookmarkEnd w:id="176"/>
    <w:p>
      <w:pPr>
        <w:pStyle w:val="40"/>
        <w:adjustRightInd/>
        <w:ind w:left="420" w:hanging="420" w:hangingChars="200"/>
      </w:pPr>
      <w:bookmarkStart w:id="177" w:name="_Ref136520446"/>
      <w:r>
        <w:t>Beckett R, Gupta A, Mahajan R, et al. A general approach to network configuration verification[C]//Proceedings of the Conference of the ACM Special Interest Group on Data Communication. 2017: 155-168.</w:t>
      </w:r>
      <w:bookmarkEnd w:id="177"/>
    </w:p>
    <w:p>
      <w:pPr>
        <w:pStyle w:val="40"/>
        <w:adjustRightInd/>
        <w:ind w:left="420" w:hanging="420" w:hangingChars="200"/>
      </w:pPr>
      <w:bookmarkStart w:id="178" w:name="_Ref137081392"/>
      <w:r>
        <w:t>Prabhu S, Chou K Y, Kheradmand A, et al. Plankton: Scalable network configuration verification through model checking[C]//17th USENIX Symposium on Networked Systems Design and Implementation (NSDI 20)</w:t>
      </w:r>
      <w:r>
        <w:rPr>
          <w:rFonts w:hint="eastAsia"/>
        </w:rPr>
        <w:t>．</w:t>
      </w:r>
      <w:r>
        <w:t>2020</w:t>
      </w:r>
      <w:r>
        <w:rPr>
          <w:rFonts w:hint="eastAsia"/>
        </w:rPr>
        <w:t>：</w:t>
      </w:r>
      <w:r>
        <w:t>953-967.</w:t>
      </w:r>
      <w:bookmarkEnd w:id="178"/>
    </w:p>
    <w:p>
      <w:pPr>
        <w:widowControl/>
        <w:numPr>
          <w:ilvl w:val="0"/>
          <w:numId w:val="4"/>
        </w:numPr>
        <w:spacing w:before="100" w:beforeAutospacing="1" w:after="100" w:afterAutospacing="1" w:line="240" w:lineRule="auto"/>
        <w:ind w:firstLineChars="0"/>
        <w:rPr>
          <w:rFonts w:cs="Courier New"/>
          <w:snapToGrid w:val="0"/>
          <w:kern w:val="0"/>
          <w:sz w:val="21"/>
        </w:rPr>
      </w:pPr>
      <w:bookmarkStart w:id="179" w:name="_Ref136010902"/>
      <w:r>
        <w:rPr>
          <w:rFonts w:cs="Courier New"/>
          <w:snapToGrid w:val="0"/>
          <w:kern w:val="0"/>
          <w:sz w:val="21"/>
        </w:rPr>
        <w:t>El-Hassany A, Tsankov P, Vanbever L, et al. Netcomplete: Practical network-wide configuration synthesis with autocompletion[C]//15th {USENIX} Symposium on Networked Systems Design and Implementation ({NSDI} 18). 2018: 579-594.</w:t>
      </w:r>
      <w:bookmarkEnd w:id="179"/>
    </w:p>
    <w:p>
      <w:pPr>
        <w:widowControl/>
        <w:numPr>
          <w:ilvl w:val="0"/>
          <w:numId w:val="4"/>
        </w:numPr>
        <w:spacing w:before="100" w:beforeAutospacing="1" w:after="100" w:afterAutospacing="1" w:line="240" w:lineRule="auto"/>
        <w:ind w:firstLineChars="0"/>
        <w:rPr>
          <w:rFonts w:cs="Courier New"/>
          <w:snapToGrid w:val="0"/>
          <w:kern w:val="0"/>
          <w:sz w:val="21"/>
        </w:rPr>
      </w:pPr>
      <w:bookmarkStart w:id="180" w:name="_Ref136010918"/>
      <w:r>
        <w:rPr>
          <w:rFonts w:cs="Courier New"/>
          <w:snapToGrid w:val="0"/>
          <w:kern w:val="0"/>
          <w:sz w:val="21"/>
        </w:rPr>
        <w:t>Birkner R, Drachsler-Cohen D, Vanbever L, et al. Config2Spec: Mining Network Specifications from Network Configurations[C]//NSDI. 2020: 969-984.</w:t>
      </w:r>
      <w:bookmarkEnd w:id="180"/>
    </w:p>
    <w:p>
      <w:pPr>
        <w:pStyle w:val="40"/>
        <w:adjustRightInd/>
        <w:ind w:left="420" w:hanging="420" w:hangingChars="200"/>
      </w:pPr>
      <w:bookmarkStart w:id="181" w:name="_Ref136988367"/>
      <w:r>
        <w:t>Perlman R. An algorithm for distributed computation of a spanningtree in an extended lan[J]. ACM SIGCOMM computer communication review, 1985, 15(4): 44-53</w:t>
      </w:r>
      <w:r>
        <w:rPr>
          <w:rFonts w:hint="eastAsia"/>
        </w:rPr>
        <w:t>.</w:t>
      </w:r>
      <w:bookmarkEnd w:id="181"/>
    </w:p>
    <w:p>
      <w:pPr>
        <w:widowControl/>
        <w:numPr>
          <w:ilvl w:val="0"/>
          <w:numId w:val="4"/>
        </w:numPr>
        <w:spacing w:before="100" w:beforeAutospacing="1" w:after="100" w:afterAutospacing="1" w:line="240" w:lineRule="auto"/>
        <w:ind w:firstLineChars="0"/>
        <w:rPr>
          <w:rFonts w:cs="Courier New"/>
          <w:snapToGrid w:val="0"/>
          <w:kern w:val="0"/>
          <w:sz w:val="21"/>
        </w:rPr>
      </w:pPr>
      <w:bookmarkStart w:id="182" w:name="_Ref136010935"/>
      <w:r>
        <w:rPr>
          <w:rFonts w:hint="eastAsia" w:cs="Courier New"/>
          <w:snapToGrid w:val="0"/>
          <w:kern w:val="0"/>
          <w:sz w:val="21"/>
        </w:rPr>
        <w:t>徐瀚，李汶青．双环网网络结构在田湾河流域梯级水电站计算机监控系统中的应用</w:t>
      </w:r>
      <w:r>
        <w:rPr>
          <w:rFonts w:hint="eastAsia"/>
          <w:color w:val="222222"/>
          <w:sz w:val="21"/>
          <w:shd w:val="clear" w:color="auto" w:fill="FFFFFF"/>
        </w:rPr>
        <w:t>［J］．</w:t>
      </w:r>
      <w:r>
        <w:rPr>
          <w:rFonts w:hint="eastAsia" w:cs="Courier New"/>
          <w:snapToGrid w:val="0"/>
          <w:kern w:val="0"/>
          <w:sz w:val="21"/>
        </w:rPr>
        <w:t>四川水力发电，</w:t>
      </w:r>
      <w:r>
        <w:rPr>
          <w:rFonts w:cs="Courier New"/>
          <w:snapToGrid w:val="0"/>
          <w:kern w:val="0"/>
          <w:sz w:val="21"/>
        </w:rPr>
        <w:t>2008</w:t>
      </w:r>
      <w:r>
        <w:rPr>
          <w:rFonts w:hint="eastAsia" w:cs="Courier New"/>
          <w:snapToGrid w:val="0"/>
          <w:kern w:val="0"/>
          <w:sz w:val="21"/>
        </w:rPr>
        <w:t>，</w:t>
      </w:r>
      <w:r>
        <w:rPr>
          <w:rFonts w:cs="Courier New"/>
          <w:snapToGrid w:val="0"/>
          <w:kern w:val="0"/>
          <w:sz w:val="21"/>
        </w:rPr>
        <w:t>(03)</w:t>
      </w:r>
      <w:r>
        <w:rPr>
          <w:rFonts w:hint="eastAsia" w:cs="Courier New"/>
          <w:snapToGrid w:val="0"/>
          <w:kern w:val="0"/>
          <w:sz w:val="21"/>
        </w:rPr>
        <w:t>：</w:t>
      </w:r>
      <w:r>
        <w:rPr>
          <w:rFonts w:cs="Courier New"/>
          <w:snapToGrid w:val="0"/>
          <w:kern w:val="0"/>
          <w:sz w:val="21"/>
        </w:rPr>
        <w:t>100-103+107</w:t>
      </w:r>
      <w:r>
        <w:rPr>
          <w:rFonts w:hint="eastAsia" w:cs="Courier New"/>
          <w:snapToGrid w:val="0"/>
          <w:kern w:val="0"/>
          <w:sz w:val="21"/>
        </w:rPr>
        <w:t>．</w:t>
      </w:r>
      <w:bookmarkEnd w:id="182"/>
      <w:r>
        <w:rPr>
          <w:rFonts w:hint="eastAsia" w:cs="Courier New"/>
          <w:snapToGrid w:val="0"/>
          <w:kern w:val="0"/>
          <w:sz w:val="21"/>
        </w:rPr>
        <w:t>　</w:t>
      </w:r>
    </w:p>
    <w:p>
      <w:pPr>
        <w:widowControl/>
        <w:numPr>
          <w:ilvl w:val="0"/>
          <w:numId w:val="4"/>
        </w:numPr>
        <w:spacing w:before="100" w:beforeAutospacing="1" w:after="100" w:afterAutospacing="1" w:line="240" w:lineRule="auto"/>
        <w:ind w:firstLineChars="0"/>
        <w:rPr>
          <w:rFonts w:cs="Courier New"/>
          <w:snapToGrid w:val="0"/>
          <w:kern w:val="0"/>
          <w:sz w:val="21"/>
        </w:rPr>
      </w:pPr>
      <w:bookmarkStart w:id="183" w:name="_Ref136010937"/>
      <w:r>
        <w:rPr>
          <w:rFonts w:hint="eastAsia" w:cs="Courier New"/>
          <w:snapToGrid w:val="0"/>
          <w:kern w:val="0"/>
          <w:sz w:val="21"/>
        </w:rPr>
        <w:t>杨帆</w:t>
      </w:r>
      <w:r>
        <w:rPr>
          <w:rFonts w:cs="Courier New"/>
          <w:snapToGrid w:val="0"/>
          <w:kern w:val="0"/>
          <w:sz w:val="21"/>
        </w:rPr>
        <w:t xml:space="preserve">. </w:t>
      </w:r>
      <w:r>
        <w:rPr>
          <w:rFonts w:hint="eastAsia" w:cs="Courier New"/>
          <w:snapToGrid w:val="0"/>
          <w:kern w:val="0"/>
          <w:sz w:val="21"/>
        </w:rPr>
        <w:t>工业级冗余环网在大型机场中的应用</w:t>
      </w:r>
      <w:r>
        <w:rPr>
          <w:rFonts w:cs="Courier New"/>
          <w:snapToGrid w:val="0"/>
          <w:kern w:val="0"/>
          <w:sz w:val="21"/>
        </w:rPr>
        <w:t>[C]//.Proceedings of 2011 AASRI Conference on Artificial Intelligence and Industry Application</w:t>
      </w:r>
      <w:r>
        <w:rPr>
          <w:rFonts w:hint="eastAsia" w:cs="Courier New"/>
          <w:snapToGrid w:val="0"/>
          <w:kern w:val="0"/>
          <w:sz w:val="21"/>
        </w:rPr>
        <w:t>(</w:t>
      </w:r>
      <w:r>
        <w:rPr>
          <w:rFonts w:cs="Courier New"/>
          <w:snapToGrid w:val="0"/>
          <w:kern w:val="0"/>
          <w:sz w:val="21"/>
        </w:rPr>
        <w:t>AASRI-AIIA 2011 V1</w:t>
      </w:r>
      <w:r>
        <w:rPr>
          <w:rFonts w:hint="eastAsia" w:cs="Courier New"/>
          <w:snapToGrid w:val="0"/>
          <w:kern w:val="0"/>
          <w:sz w:val="21"/>
        </w:rPr>
        <w:t>)</w:t>
      </w:r>
      <w:r>
        <w:rPr>
          <w:rFonts w:cs="Courier New"/>
          <w:snapToGrid w:val="0"/>
          <w:kern w:val="0"/>
          <w:sz w:val="21"/>
        </w:rPr>
        <w:t>, 2011:158-161.</w:t>
      </w:r>
      <w:bookmarkEnd w:id="183"/>
      <w:r>
        <w:rPr>
          <w:rFonts w:cs="Courier New"/>
          <w:snapToGrid w:val="0"/>
          <w:kern w:val="0"/>
          <w:sz w:val="21"/>
        </w:rPr>
        <w:t xml:space="preserve"> </w:t>
      </w:r>
    </w:p>
    <w:p>
      <w:pPr>
        <w:widowControl/>
        <w:numPr>
          <w:ilvl w:val="0"/>
          <w:numId w:val="4"/>
        </w:numPr>
        <w:spacing w:before="100" w:beforeAutospacing="1" w:after="100" w:afterAutospacing="1" w:line="240" w:lineRule="auto"/>
        <w:ind w:firstLineChars="0"/>
        <w:rPr>
          <w:rFonts w:cs="Courier New"/>
          <w:snapToGrid w:val="0"/>
          <w:kern w:val="0"/>
          <w:sz w:val="21"/>
        </w:rPr>
      </w:pPr>
      <w:bookmarkStart w:id="184" w:name="_Ref136010947"/>
      <w:r>
        <w:rPr>
          <w:rFonts w:hint="eastAsia" w:cs="Courier New"/>
          <w:snapToGrid w:val="0"/>
          <w:kern w:val="0"/>
          <w:sz w:val="21"/>
        </w:rPr>
        <w:t>乌仁其梅．路由器链路故障分析</w:t>
      </w:r>
      <w:r>
        <w:rPr>
          <w:rFonts w:hint="eastAsia"/>
          <w:color w:val="222222"/>
          <w:sz w:val="21"/>
          <w:shd w:val="clear" w:color="auto" w:fill="FFFFFF"/>
        </w:rPr>
        <w:t>［J］．</w:t>
      </w:r>
      <w:r>
        <w:rPr>
          <w:rFonts w:hint="eastAsia" w:cs="Courier New"/>
          <w:snapToGrid w:val="0"/>
          <w:kern w:val="0"/>
          <w:sz w:val="21"/>
        </w:rPr>
        <w:t>中小企业管理与科技（下旬刊），</w:t>
      </w:r>
      <w:r>
        <w:rPr>
          <w:rFonts w:cs="Courier New"/>
          <w:snapToGrid w:val="0"/>
          <w:kern w:val="0"/>
          <w:sz w:val="21"/>
        </w:rPr>
        <w:t>2015(06)</w:t>
      </w:r>
      <w:r>
        <w:rPr>
          <w:rFonts w:hint="eastAsia" w:cs="Courier New"/>
          <w:snapToGrid w:val="0"/>
          <w:kern w:val="0"/>
          <w:sz w:val="21"/>
        </w:rPr>
        <w:t>：</w:t>
      </w:r>
      <w:r>
        <w:rPr>
          <w:rFonts w:cs="Courier New"/>
          <w:snapToGrid w:val="0"/>
          <w:kern w:val="0"/>
          <w:sz w:val="21"/>
        </w:rPr>
        <w:t>209-210</w:t>
      </w:r>
      <w:r>
        <w:rPr>
          <w:rFonts w:hint="eastAsia" w:cs="Courier New"/>
          <w:snapToGrid w:val="0"/>
          <w:kern w:val="0"/>
          <w:sz w:val="21"/>
        </w:rPr>
        <w:t>．</w:t>
      </w:r>
      <w:bookmarkEnd w:id="184"/>
    </w:p>
    <w:p>
      <w:pPr>
        <w:widowControl/>
        <w:numPr>
          <w:ilvl w:val="0"/>
          <w:numId w:val="4"/>
        </w:numPr>
        <w:spacing w:before="100" w:beforeAutospacing="1" w:after="100" w:afterAutospacing="1" w:line="240" w:lineRule="auto"/>
        <w:ind w:firstLineChars="0"/>
        <w:jc w:val="left"/>
        <w:rPr>
          <w:rFonts w:cs="Courier New"/>
          <w:snapToGrid w:val="0"/>
          <w:kern w:val="0"/>
          <w:sz w:val="21"/>
        </w:rPr>
      </w:pPr>
      <w:bookmarkStart w:id="185" w:name="_Ref137046531"/>
      <w:r>
        <w:rPr>
          <w:rFonts w:hint="eastAsia" w:cs="Courier New"/>
          <w:snapToGrid w:val="0"/>
          <w:kern w:val="0"/>
          <w:sz w:val="21"/>
        </w:rPr>
        <w:t>刘伟杰．广州地铁五号线SDH以太网生成树协议的探讨</w:t>
      </w:r>
      <w:r>
        <w:rPr>
          <w:rFonts w:hint="eastAsia"/>
          <w:color w:val="222222"/>
          <w:sz w:val="21"/>
          <w:shd w:val="clear" w:color="auto" w:fill="FFFFFF"/>
        </w:rPr>
        <w:t>［J］．计</w:t>
      </w:r>
      <w:r>
        <w:rPr>
          <w:rFonts w:hint="eastAsia" w:cs="Courier New"/>
          <w:snapToGrid w:val="0"/>
          <w:kern w:val="0"/>
          <w:sz w:val="21"/>
        </w:rPr>
        <w:t>算机光盘软件与应</w:t>
      </w:r>
      <w:r>
        <w:rPr>
          <w:rFonts w:cs="Courier New"/>
          <w:snapToGrid w:val="0"/>
          <w:kern w:val="0"/>
          <w:sz w:val="21"/>
        </w:rPr>
        <w:t xml:space="preserve">.      </w:t>
      </w:r>
      <w:r>
        <w:rPr>
          <w:rFonts w:hint="eastAsia" w:cs="Courier New"/>
          <w:snapToGrid w:val="0"/>
          <w:kern w:val="0"/>
          <w:sz w:val="21"/>
        </w:rPr>
        <w:t>用，2014，17(10)：279-280.</w:t>
      </w:r>
      <w:bookmarkEnd w:id="185"/>
      <w:r>
        <w:rPr>
          <w:rFonts w:cs="Courier New"/>
          <w:snapToGrid w:val="0"/>
          <w:kern w:val="0"/>
          <w:sz w:val="21"/>
        </w:rPr>
        <w:t xml:space="preserve"> </w:t>
      </w:r>
    </w:p>
    <w:p>
      <w:pPr>
        <w:widowControl/>
        <w:numPr>
          <w:ilvl w:val="0"/>
          <w:numId w:val="4"/>
        </w:numPr>
        <w:spacing w:before="100" w:beforeAutospacing="1" w:after="100" w:afterAutospacing="1" w:line="240" w:lineRule="auto"/>
        <w:ind w:firstLineChars="0"/>
        <w:rPr>
          <w:rFonts w:cs="Courier New"/>
          <w:snapToGrid w:val="0"/>
          <w:kern w:val="0"/>
          <w:sz w:val="21"/>
        </w:rPr>
      </w:pPr>
      <w:bookmarkStart w:id="186" w:name="_Ref136010983"/>
      <w:r>
        <w:rPr>
          <w:rFonts w:hint="eastAsia" w:cs="Courier New"/>
          <w:snapToGrid w:val="0"/>
          <w:kern w:val="0"/>
          <w:sz w:val="21"/>
        </w:rPr>
        <w:t>张占国，刘淑芬，包铁等．基于ＳＴＰ协议的物理网络拓扑发现算法</w:t>
      </w:r>
      <w:r>
        <w:rPr>
          <w:rFonts w:hint="eastAsia"/>
          <w:color w:val="222222"/>
          <w:sz w:val="21"/>
          <w:shd w:val="clear" w:color="auto" w:fill="FFFFFF"/>
        </w:rPr>
        <w:t>［J］．</w:t>
      </w:r>
      <w:r>
        <w:rPr>
          <w:rFonts w:hint="eastAsia" w:cs="Courier New"/>
          <w:snapToGrid w:val="0"/>
          <w:kern w:val="0"/>
          <w:sz w:val="21"/>
        </w:rPr>
        <w:t>计算机工程，</w:t>
      </w:r>
      <w:r>
        <w:rPr>
          <w:rFonts w:cs="Courier New"/>
          <w:snapToGrid w:val="0"/>
          <w:kern w:val="0"/>
          <w:sz w:val="21"/>
        </w:rPr>
        <w:t>2008(06)</w:t>
      </w:r>
      <w:r>
        <w:rPr>
          <w:rFonts w:hint="eastAsia" w:cs="Courier New"/>
          <w:snapToGrid w:val="0"/>
          <w:kern w:val="0"/>
          <w:sz w:val="21"/>
        </w:rPr>
        <w:t>：</w:t>
      </w:r>
      <w:r>
        <w:rPr>
          <w:rFonts w:cs="Courier New"/>
          <w:snapToGrid w:val="0"/>
          <w:kern w:val="0"/>
          <w:sz w:val="21"/>
        </w:rPr>
        <w:t>98-100</w:t>
      </w:r>
      <w:r>
        <w:rPr>
          <w:rFonts w:hint="eastAsia" w:cs="Courier New"/>
          <w:snapToGrid w:val="0"/>
          <w:kern w:val="0"/>
          <w:sz w:val="21"/>
        </w:rPr>
        <w:t>．</w:t>
      </w:r>
      <w:bookmarkEnd w:id="186"/>
    </w:p>
    <w:p>
      <w:pPr>
        <w:widowControl/>
        <w:numPr>
          <w:ilvl w:val="0"/>
          <w:numId w:val="4"/>
        </w:numPr>
        <w:spacing w:before="100" w:beforeAutospacing="1" w:after="100" w:afterAutospacing="1" w:line="240" w:lineRule="auto"/>
        <w:ind w:firstLineChars="0"/>
        <w:rPr>
          <w:snapToGrid w:val="0"/>
          <w:kern w:val="0"/>
          <w:sz w:val="21"/>
        </w:rPr>
      </w:pPr>
      <w:bookmarkStart w:id="187" w:name="_Ref136010994"/>
      <w:bookmarkStart w:id="188" w:name="_Ref137046648"/>
      <w:r>
        <w:rPr>
          <w:rFonts w:hint="eastAsia" w:cs="Courier New"/>
          <w:snapToGrid w:val="0"/>
          <w:kern w:val="0"/>
          <w:sz w:val="21"/>
        </w:rPr>
        <w:t>李雪梅，孙旭，鲁长江．以太网交换机中</w:t>
      </w:r>
      <w:r>
        <w:rPr>
          <w:rFonts w:hint="eastAsia" w:ascii="Arial" w:hAnsi="Arial" w:cs="Arial"/>
          <w:color w:val="222222"/>
          <w:sz w:val="21"/>
          <w:shd w:val="clear" w:color="auto" w:fill="FFFFFF"/>
        </w:rPr>
        <w:t>STP算法的优化设计</w:t>
      </w:r>
      <w:r>
        <w:rPr>
          <w:rFonts w:hint="eastAsia"/>
          <w:color w:val="222222"/>
          <w:sz w:val="21"/>
          <w:shd w:val="clear" w:color="auto" w:fill="FFFFFF"/>
        </w:rPr>
        <w:t>［J］．</w:t>
      </w:r>
      <w:r>
        <w:rPr>
          <w:rFonts w:hint="eastAsia" w:ascii="Arial" w:hAnsi="Arial" w:cs="Arial"/>
          <w:color w:val="222222"/>
          <w:sz w:val="21"/>
          <w:shd w:val="clear" w:color="auto" w:fill="FFFFFF"/>
        </w:rPr>
        <w:t>微电子学与计算机</w:t>
      </w:r>
      <w:r>
        <w:rPr>
          <w:rFonts w:hint="eastAsia"/>
          <w:color w:val="222222"/>
          <w:sz w:val="21"/>
          <w:shd w:val="clear" w:color="auto" w:fill="FFFFFF"/>
        </w:rPr>
        <w:t>，</w:t>
      </w:r>
      <w:r>
        <w:rPr>
          <w:color w:val="222222"/>
          <w:sz w:val="21"/>
          <w:shd w:val="clear" w:color="auto" w:fill="FFFFFF"/>
        </w:rPr>
        <w:t>2006</w:t>
      </w:r>
      <w:r>
        <w:rPr>
          <w:rFonts w:hint="eastAsia"/>
          <w:color w:val="222222"/>
          <w:sz w:val="21"/>
          <w:shd w:val="clear" w:color="auto" w:fill="FFFFFF"/>
        </w:rPr>
        <w:t>，</w:t>
      </w:r>
      <w:r>
        <w:rPr>
          <w:color w:val="222222"/>
          <w:sz w:val="21"/>
          <w:shd w:val="clear" w:color="auto" w:fill="FFFFFF"/>
        </w:rPr>
        <w:t>23(5)</w:t>
      </w:r>
      <w:r>
        <w:rPr>
          <w:rFonts w:hint="eastAsia"/>
          <w:color w:val="222222"/>
          <w:sz w:val="21"/>
          <w:shd w:val="clear" w:color="auto" w:fill="FFFFFF"/>
        </w:rPr>
        <w:t>：</w:t>
      </w:r>
      <w:r>
        <w:rPr>
          <w:color w:val="222222"/>
          <w:sz w:val="21"/>
          <w:shd w:val="clear" w:color="auto" w:fill="FFFFFF"/>
        </w:rPr>
        <w:t>53-55</w:t>
      </w:r>
      <w:bookmarkEnd w:id="187"/>
      <w:r>
        <w:rPr>
          <w:rFonts w:hint="eastAsia"/>
          <w:color w:val="222222"/>
          <w:sz w:val="21"/>
          <w:shd w:val="clear" w:color="auto" w:fill="FFFFFF"/>
        </w:rPr>
        <w:t>．</w:t>
      </w:r>
      <w:bookmarkEnd w:id="188"/>
    </w:p>
    <w:p>
      <w:pPr>
        <w:widowControl/>
        <w:numPr>
          <w:ilvl w:val="0"/>
          <w:numId w:val="4"/>
        </w:numPr>
        <w:spacing w:before="100" w:beforeAutospacing="1" w:after="100" w:afterAutospacing="1" w:line="240" w:lineRule="auto"/>
        <w:ind w:firstLineChars="0"/>
        <w:rPr>
          <w:rFonts w:ascii="宋体" w:hAnsi="宋体" w:cs="宋体"/>
          <w:kern w:val="0"/>
          <w:szCs w:val="24"/>
        </w:rPr>
      </w:pPr>
      <w:bookmarkStart w:id="189" w:name="_Ref136011004"/>
      <w:bookmarkStart w:id="190" w:name="_Ref137046591"/>
      <w:r>
        <w:rPr>
          <w:rFonts w:hint="eastAsia" w:cs="Courier New"/>
          <w:snapToGrid w:val="0"/>
          <w:kern w:val="0"/>
          <w:sz w:val="21"/>
        </w:rPr>
        <w:t>陈增吉．</w:t>
      </w:r>
      <w:r>
        <w:rPr>
          <w:rFonts w:cs="Courier New"/>
          <w:snapToGrid w:val="0"/>
          <w:kern w:val="0"/>
          <w:sz w:val="21"/>
        </w:rPr>
        <w:t xml:space="preserve"> </w:t>
      </w:r>
      <w:r>
        <w:rPr>
          <w:rFonts w:hint="eastAsia" w:cs="Courier New"/>
          <w:snapToGrid w:val="0"/>
          <w:kern w:val="0"/>
          <w:sz w:val="21"/>
        </w:rPr>
        <w:t xml:space="preserve">基于 </w:t>
      </w:r>
      <w:r>
        <w:rPr>
          <w:rFonts w:cs="Courier New"/>
          <w:snapToGrid w:val="0"/>
          <w:kern w:val="0"/>
          <w:sz w:val="21"/>
        </w:rPr>
        <w:t xml:space="preserve">VRRP+MSTP </w:t>
      </w:r>
      <w:r>
        <w:rPr>
          <w:rFonts w:hint="eastAsia" w:cs="Courier New"/>
          <w:snapToGrid w:val="0"/>
          <w:kern w:val="0"/>
          <w:sz w:val="21"/>
        </w:rPr>
        <w:t>协议的可靠性网络设计</w:t>
      </w:r>
      <w:r>
        <w:rPr>
          <w:rFonts w:hint="eastAsia"/>
          <w:color w:val="222222"/>
          <w:sz w:val="21"/>
          <w:shd w:val="clear" w:color="auto" w:fill="FFFFFF"/>
        </w:rPr>
        <w:t>［J］．</w:t>
      </w:r>
      <w:r>
        <w:rPr>
          <w:rFonts w:hint="eastAsia" w:cs="Courier New"/>
          <w:snapToGrid w:val="0"/>
          <w:kern w:val="0"/>
          <w:sz w:val="21"/>
        </w:rPr>
        <w:t>计算机应用，</w:t>
      </w:r>
      <w:r>
        <w:rPr>
          <w:rFonts w:cs="Courier New"/>
          <w:snapToGrid w:val="0"/>
          <w:kern w:val="0"/>
          <w:sz w:val="21"/>
        </w:rPr>
        <w:t>2009</w:t>
      </w:r>
      <w:r>
        <w:rPr>
          <w:rFonts w:hint="eastAsia" w:cs="Courier New"/>
          <w:snapToGrid w:val="0"/>
          <w:kern w:val="0"/>
          <w:sz w:val="21"/>
        </w:rPr>
        <w:t>，</w:t>
      </w:r>
      <w:r>
        <w:rPr>
          <w:rFonts w:cs="Courier New"/>
          <w:snapToGrid w:val="0"/>
          <w:kern w:val="0"/>
          <w:sz w:val="21"/>
        </w:rPr>
        <w:t>26(04)</w:t>
      </w:r>
      <w:r>
        <w:rPr>
          <w:rFonts w:hint="eastAsia" w:cs="Courier New"/>
          <w:snapToGrid w:val="0"/>
          <w:kern w:val="0"/>
          <w:sz w:val="21"/>
        </w:rPr>
        <w:t>：</w:t>
      </w:r>
      <w:r>
        <w:rPr>
          <w:rFonts w:cs="Courier New"/>
          <w:snapToGrid w:val="0"/>
          <w:kern w:val="0"/>
          <w:sz w:val="21"/>
        </w:rPr>
        <w:t>208-21</w:t>
      </w:r>
      <w:bookmarkEnd w:id="189"/>
      <w:r>
        <w:rPr>
          <w:rFonts w:hint="eastAsia" w:cs="Courier New"/>
          <w:snapToGrid w:val="0"/>
          <w:kern w:val="0"/>
          <w:sz w:val="21"/>
        </w:rPr>
        <w:t>．</w:t>
      </w:r>
      <w:bookmarkEnd w:id="190"/>
    </w:p>
    <w:p>
      <w:pPr>
        <w:widowControl/>
        <w:numPr>
          <w:ilvl w:val="0"/>
          <w:numId w:val="4"/>
        </w:numPr>
        <w:spacing w:before="100" w:beforeAutospacing="1" w:after="100" w:afterAutospacing="1" w:line="240" w:lineRule="auto"/>
        <w:ind w:firstLineChars="0"/>
        <w:rPr>
          <w:rFonts w:cs="Courier New"/>
          <w:snapToGrid w:val="0"/>
          <w:kern w:val="0"/>
          <w:sz w:val="21"/>
        </w:rPr>
      </w:pPr>
      <w:bookmarkStart w:id="191" w:name="_Ref136520592"/>
      <w:r>
        <w:rPr>
          <w:rFonts w:cs="Courier New"/>
          <w:snapToGrid w:val="0"/>
          <w:kern w:val="0"/>
          <w:sz w:val="21"/>
        </w:rPr>
        <w:t>Longo E, Redondi A E C, Cesana M, et al. Mqtt-st: a spanning tree protocol for distributed mqtt brokers[C]//ICC 2020-2020 IEEE International Conference on Communications (ICC). IEEE, 2020: 1-6.</w:t>
      </w:r>
      <w:bookmarkEnd w:id="191"/>
    </w:p>
    <w:p>
      <w:pPr>
        <w:widowControl/>
        <w:numPr>
          <w:ilvl w:val="0"/>
          <w:numId w:val="4"/>
        </w:numPr>
        <w:spacing w:before="100" w:beforeAutospacing="1" w:after="100" w:afterAutospacing="1" w:line="240" w:lineRule="auto"/>
        <w:ind w:firstLineChars="0"/>
        <w:rPr>
          <w:rFonts w:cs="Courier New" w:asciiTheme="minorHAnsi" w:hAnsiTheme="minorHAnsi"/>
          <w:snapToGrid w:val="0"/>
          <w:kern w:val="0"/>
          <w:szCs w:val="24"/>
        </w:rPr>
      </w:pPr>
      <w:bookmarkStart w:id="192" w:name="_Ref136011050"/>
      <w:r>
        <w:rPr>
          <w:rFonts w:cs="Courier New" w:asciiTheme="minorHAnsi" w:hAnsiTheme="minorHAnsi"/>
          <w:snapToGrid w:val="0"/>
          <w:kern w:val="0"/>
          <w:sz w:val="21"/>
          <w:szCs w:val="24"/>
        </w:rPr>
        <w:t>陈金木</w:t>
      </w:r>
      <w:r>
        <w:rPr>
          <w:rFonts w:hint="eastAsia"/>
          <w:snapToGrid w:val="0"/>
          <w:kern w:val="0"/>
          <w:sz w:val="21"/>
          <w:szCs w:val="24"/>
        </w:rPr>
        <w:t>．</w:t>
      </w:r>
      <w:r>
        <w:rPr>
          <w:rFonts w:cs="Courier New" w:asciiTheme="minorHAnsi" w:hAnsiTheme="minorHAnsi"/>
          <w:snapToGrid w:val="0"/>
          <w:kern w:val="0"/>
          <w:sz w:val="21"/>
          <w:szCs w:val="24"/>
        </w:rPr>
        <w:t>关于生成树协议</w:t>
      </w:r>
      <w:r>
        <w:rPr>
          <w:snapToGrid w:val="0"/>
          <w:kern w:val="0"/>
          <w:sz w:val="21"/>
          <w:szCs w:val="24"/>
        </w:rPr>
        <w:t>（STP）</w:t>
      </w:r>
      <w:r>
        <w:rPr>
          <w:rFonts w:cs="Courier New" w:asciiTheme="minorHAnsi" w:hAnsiTheme="minorHAnsi"/>
          <w:snapToGrid w:val="0"/>
          <w:kern w:val="0"/>
          <w:sz w:val="21"/>
          <w:szCs w:val="24"/>
        </w:rPr>
        <w:t>在局域网中的研究应用</w:t>
      </w:r>
      <w:r>
        <w:rPr>
          <w:rFonts w:hint="eastAsia"/>
          <w:color w:val="222222"/>
          <w:sz w:val="21"/>
          <w:shd w:val="clear" w:color="auto" w:fill="FFFFFF"/>
        </w:rPr>
        <w:t>［J］．</w:t>
      </w:r>
      <w:r>
        <w:rPr>
          <w:rFonts w:cs="Courier New" w:asciiTheme="minorHAnsi" w:hAnsiTheme="minorHAnsi"/>
          <w:snapToGrid w:val="0"/>
          <w:kern w:val="0"/>
          <w:sz w:val="21"/>
          <w:szCs w:val="24"/>
        </w:rPr>
        <w:t>网络安全和信息化</w:t>
      </w:r>
      <w:r>
        <w:rPr>
          <w:rFonts w:hint="eastAsia"/>
          <w:snapToGrid w:val="0"/>
          <w:kern w:val="0"/>
          <w:sz w:val="21"/>
          <w:szCs w:val="24"/>
        </w:rPr>
        <w:t>，</w:t>
      </w:r>
      <w:r>
        <w:rPr>
          <w:snapToGrid w:val="0"/>
          <w:kern w:val="0"/>
          <w:sz w:val="21"/>
          <w:szCs w:val="24"/>
        </w:rPr>
        <w:t>2021(03)</w:t>
      </w:r>
      <w:r>
        <w:rPr>
          <w:rFonts w:hint="eastAsia"/>
          <w:snapToGrid w:val="0"/>
          <w:kern w:val="0"/>
          <w:sz w:val="21"/>
          <w:szCs w:val="24"/>
        </w:rPr>
        <w:t>：</w:t>
      </w:r>
      <w:r>
        <w:rPr>
          <w:snapToGrid w:val="0"/>
          <w:kern w:val="0"/>
          <w:sz w:val="21"/>
          <w:szCs w:val="24"/>
        </w:rPr>
        <w:t>66-68</w:t>
      </w:r>
      <w:r>
        <w:rPr>
          <w:rFonts w:hint="eastAsia"/>
          <w:snapToGrid w:val="0"/>
          <w:kern w:val="0"/>
          <w:sz w:val="21"/>
          <w:szCs w:val="24"/>
        </w:rPr>
        <w:t>．</w:t>
      </w:r>
      <w:bookmarkEnd w:id="192"/>
    </w:p>
    <w:p>
      <w:pPr>
        <w:widowControl/>
        <w:numPr>
          <w:ilvl w:val="0"/>
          <w:numId w:val="4"/>
        </w:numPr>
        <w:spacing w:before="100" w:beforeAutospacing="1" w:after="100" w:afterAutospacing="1" w:line="240" w:lineRule="auto"/>
        <w:ind w:firstLineChars="0"/>
        <w:rPr>
          <w:rFonts w:cs="Courier New"/>
          <w:snapToGrid w:val="0"/>
          <w:kern w:val="0"/>
          <w:sz w:val="21"/>
        </w:rPr>
      </w:pPr>
      <w:bookmarkStart w:id="193" w:name="_Ref136012282"/>
      <w:r>
        <w:rPr>
          <w:rFonts w:cs="Courier New"/>
          <w:snapToGrid w:val="0"/>
          <w:kern w:val="0"/>
          <w:sz w:val="21"/>
        </w:rPr>
        <w:t>Luo M, Hou X, Yang J. Surface optimal path planning using an extended Dijkstra algorithm[J]. IEEE access, 2020, 8: 147827-147838.</w:t>
      </w:r>
      <w:bookmarkEnd w:id="193"/>
    </w:p>
    <w:p>
      <w:pPr>
        <w:widowControl/>
        <w:numPr>
          <w:ilvl w:val="0"/>
          <w:numId w:val="4"/>
        </w:numPr>
        <w:spacing w:before="100" w:beforeAutospacing="1" w:after="100" w:afterAutospacing="1" w:line="240" w:lineRule="auto"/>
        <w:ind w:firstLineChars="0"/>
        <w:rPr>
          <w:rFonts w:cs="Courier New"/>
          <w:snapToGrid w:val="0"/>
          <w:kern w:val="0"/>
          <w:sz w:val="21"/>
        </w:rPr>
      </w:pPr>
      <w:bookmarkStart w:id="194" w:name="_Ref136011067"/>
      <w:bookmarkStart w:id="195" w:name="_Ref137079156"/>
      <w:r>
        <w:rPr>
          <w:rFonts w:cs="Courier New"/>
          <w:snapToGrid w:val="0"/>
          <w:kern w:val="0"/>
          <w:sz w:val="21"/>
        </w:rPr>
        <w:t>De Sousa A F. Improving load balance and resilience of ethernet carrier networks with ieee 802.1 s multiple spanning tree protocol[C]//International Conference on Networking, International Conference on Systems and International Conference on Mobile Communications and Learning Technologies (ICNICONSMCL'06). IEEE, 2006: 95-95</w:t>
      </w:r>
      <w:bookmarkEnd w:id="194"/>
      <w:r>
        <w:rPr>
          <w:rFonts w:hint="eastAsia" w:cs="Courier New"/>
          <w:snapToGrid w:val="0"/>
          <w:kern w:val="0"/>
          <w:sz w:val="21"/>
        </w:rPr>
        <w:t>.</w:t>
      </w:r>
      <w:bookmarkEnd w:id="195"/>
    </w:p>
    <w:p>
      <w:pPr>
        <w:widowControl/>
        <w:numPr>
          <w:ilvl w:val="0"/>
          <w:numId w:val="4"/>
        </w:numPr>
        <w:spacing w:before="100" w:beforeAutospacing="1" w:after="100" w:afterAutospacing="1" w:line="240" w:lineRule="auto"/>
        <w:ind w:firstLineChars="0"/>
        <w:rPr>
          <w:rFonts w:cs="Courier New"/>
          <w:snapToGrid w:val="0"/>
          <w:kern w:val="0"/>
          <w:sz w:val="21"/>
        </w:rPr>
      </w:pPr>
      <w:bookmarkStart w:id="196" w:name="_Ref136011078"/>
      <w:r>
        <w:rPr>
          <w:rFonts w:cs="Courier New"/>
          <w:snapToGrid w:val="0"/>
          <w:kern w:val="0"/>
          <w:sz w:val="21"/>
        </w:rPr>
        <w:t>Fortz B, Gouveia L, Joyce-Moniz M. Optimal design of switched Ethernet networks implementing the Multiple Spanning Tree Protocol[J]. Discrete Applied Mathematics, 2018, 234: 114-130.</w:t>
      </w:r>
      <w:bookmarkEnd w:id="196"/>
    </w:p>
    <w:p>
      <w:pPr>
        <w:widowControl/>
        <w:numPr>
          <w:ilvl w:val="0"/>
          <w:numId w:val="4"/>
        </w:numPr>
        <w:spacing w:before="100" w:beforeAutospacing="1" w:after="100" w:afterAutospacing="1" w:line="240" w:lineRule="auto"/>
        <w:ind w:firstLineChars="0"/>
        <w:rPr>
          <w:rFonts w:cs="Courier New"/>
          <w:snapToGrid w:val="0"/>
          <w:kern w:val="0"/>
          <w:sz w:val="21"/>
        </w:rPr>
      </w:pPr>
      <w:bookmarkStart w:id="197" w:name="_Ref136012144"/>
      <w:r>
        <w:rPr>
          <w:rFonts w:cs="Courier New"/>
          <w:snapToGrid w:val="0"/>
          <w:kern w:val="0"/>
          <w:sz w:val="21"/>
        </w:rPr>
        <w:t>Ibáñez G, García A, Azcorra A. Alternative multiple spanning tree protocol (AMSTP) for optical Ethernet backbones[C]//29th Annual IEEE International Conference on Local Computer Networks. IEEE, 2004: 744-751.</w:t>
      </w:r>
      <w:bookmarkEnd w:id="197"/>
    </w:p>
    <w:p>
      <w:pPr>
        <w:pStyle w:val="40"/>
        <w:adjustRightInd/>
        <w:ind w:left="420" w:hanging="420" w:hangingChars="200"/>
        <w:rPr>
          <w:rFonts w:ascii="宋体" w:hAnsi="宋体"/>
        </w:rPr>
      </w:pPr>
      <w:bookmarkStart w:id="198" w:name="_Ref136111016"/>
      <w:r>
        <w:rPr>
          <w:rFonts w:hint="eastAsia" w:ascii="宋体" w:hAnsi="宋体"/>
          <w:szCs w:val="24"/>
        </w:rPr>
        <w:t>叶涛,王思齐,杨建彪.基于eNSP的大规模路由综合设计与仿真实验</w:t>
      </w:r>
      <w:r>
        <w:rPr>
          <w:rFonts w:hint="eastAsia"/>
          <w:color w:val="222222"/>
          <w:shd w:val="clear" w:color="auto" w:fill="FFFFFF"/>
        </w:rPr>
        <w:t>［J］．</w:t>
      </w:r>
      <w:r>
        <w:rPr>
          <w:rFonts w:hint="eastAsia" w:ascii="宋体" w:hAnsi="宋体"/>
          <w:szCs w:val="24"/>
        </w:rPr>
        <w:t>实验室研究与探索</w:t>
      </w:r>
      <w:r>
        <w:rPr>
          <w:rFonts w:hint="eastAsia" w:cs="Times New Roman"/>
          <w:szCs w:val="24"/>
        </w:rPr>
        <w:t>，</w:t>
      </w:r>
      <w:r>
        <w:rPr>
          <w:rFonts w:cs="Times New Roman"/>
          <w:szCs w:val="24"/>
        </w:rPr>
        <w:t>2019</w:t>
      </w:r>
      <w:r>
        <w:rPr>
          <w:rFonts w:hint="eastAsia" w:cs="Times New Roman"/>
          <w:szCs w:val="24"/>
        </w:rPr>
        <w:t>，</w:t>
      </w:r>
      <w:r>
        <w:rPr>
          <w:rFonts w:cs="Times New Roman"/>
          <w:szCs w:val="24"/>
        </w:rPr>
        <w:t>38(04)</w:t>
      </w:r>
      <w:r>
        <w:rPr>
          <w:rFonts w:hint="eastAsia" w:cs="Times New Roman"/>
          <w:szCs w:val="24"/>
        </w:rPr>
        <w:t>：</w:t>
      </w:r>
      <w:r>
        <w:rPr>
          <w:rFonts w:cs="Times New Roman"/>
          <w:szCs w:val="24"/>
        </w:rPr>
        <w:t>109-114</w:t>
      </w:r>
      <w:r>
        <w:rPr>
          <w:rFonts w:hint="eastAsia" w:cs="Times New Roman"/>
          <w:szCs w:val="24"/>
        </w:rPr>
        <w:t>．</w:t>
      </w:r>
      <w:bookmarkEnd w:id="198"/>
    </w:p>
    <w:p>
      <w:pPr>
        <w:widowControl/>
        <w:numPr>
          <w:ilvl w:val="0"/>
          <w:numId w:val="4"/>
        </w:numPr>
        <w:spacing w:before="100" w:beforeAutospacing="1" w:after="100" w:afterAutospacing="1" w:line="240" w:lineRule="auto"/>
        <w:ind w:firstLineChars="0"/>
        <w:rPr>
          <w:rFonts w:cs="Courier New"/>
          <w:snapToGrid w:val="0"/>
          <w:kern w:val="0"/>
          <w:sz w:val="21"/>
        </w:rPr>
      </w:pPr>
      <w:bookmarkStart w:id="199" w:name="_Ref136012537"/>
      <w:r>
        <w:rPr>
          <w:rFonts w:cs="Courier New"/>
          <w:snapToGrid w:val="0"/>
          <w:kern w:val="0"/>
          <w:sz w:val="21"/>
        </w:rPr>
        <w:t>Willman J M. Beginning PyQt[M]. Berkeley, CA: Apress, 2020.</w:t>
      </w:r>
      <w:bookmarkEnd w:id="199"/>
    </w:p>
    <w:p>
      <w:pPr>
        <w:widowControl/>
        <w:numPr>
          <w:ilvl w:val="0"/>
          <w:numId w:val="4"/>
        </w:numPr>
        <w:spacing w:before="100" w:beforeAutospacing="1" w:after="100" w:afterAutospacing="1" w:line="240" w:lineRule="auto"/>
        <w:ind w:firstLineChars="0"/>
        <w:rPr>
          <w:rFonts w:cs="Courier New"/>
          <w:snapToGrid w:val="0"/>
          <w:kern w:val="0"/>
          <w:sz w:val="21"/>
        </w:rPr>
      </w:pPr>
      <w:bookmarkStart w:id="200" w:name="_Ref136013433"/>
      <w:r>
        <w:rPr>
          <w:rFonts w:cs="Courier New"/>
          <w:snapToGrid w:val="0"/>
          <w:kern w:val="0"/>
          <w:sz w:val="21"/>
        </w:rPr>
        <w:t>Anagreh M, Vainikko E, Laud P. Parallel Privacy-preserving Computation of Minimum Spanning Trees[C]//ICISSP. 2021: 181-190.</w:t>
      </w:r>
      <w:bookmarkEnd w:id="200"/>
    </w:p>
    <w:p>
      <w:pPr>
        <w:widowControl/>
        <w:numPr>
          <w:ilvl w:val="0"/>
          <w:numId w:val="4"/>
        </w:numPr>
        <w:spacing w:before="100" w:beforeAutospacing="1" w:after="100" w:afterAutospacing="1" w:line="240" w:lineRule="auto"/>
        <w:ind w:firstLineChars="0"/>
        <w:rPr>
          <w:rFonts w:cs="Courier New"/>
          <w:snapToGrid w:val="0"/>
          <w:kern w:val="0"/>
          <w:sz w:val="21"/>
        </w:rPr>
      </w:pPr>
      <w:bookmarkStart w:id="201" w:name="_Ref136011112"/>
      <w:r>
        <w:rPr>
          <w:rFonts w:cs="Courier New"/>
          <w:snapToGrid w:val="0"/>
          <w:kern w:val="0"/>
          <w:sz w:val="21"/>
        </w:rPr>
        <w:t>Mirjalily G, Sigari F A, Saadat R. Best multiple spanning tree in metro ethernet networks[C]//2009 Second International Conference on Computer and Electrical Engineering. IEEE, 2009, 2: 117-121.</w:t>
      </w:r>
      <w:bookmarkEnd w:id="201"/>
    </w:p>
    <w:p>
      <w:pPr>
        <w:ind w:firstLine="480" w:firstLineChars="0"/>
        <w:sectPr>
          <w:headerReference r:id="rId23" w:type="default"/>
          <w:footnotePr>
            <w:numFmt w:val="decimalEnclosedCircleChinese"/>
            <w:numRestart w:val="eachSect"/>
          </w:footnotePr>
          <w:pgSz w:w="11907" w:h="16840"/>
          <w:pgMar w:top="1701" w:right="1474" w:bottom="1418" w:left="1474" w:header="1134" w:footer="992" w:gutter="0"/>
          <w:cols w:space="720" w:num="1"/>
          <w:docGrid w:linePitch="384" w:charSpace="7430"/>
        </w:sectPr>
      </w:pPr>
    </w:p>
    <w:bookmarkEnd w:id="173"/>
    <w:bookmarkEnd w:id="174"/>
    <w:bookmarkEnd w:id="175"/>
    <w:p>
      <w:pPr>
        <w:pStyle w:val="2"/>
        <w:numPr>
          <w:ilvl w:val="0"/>
          <w:numId w:val="0"/>
        </w:numPr>
        <w:spacing w:before="480" w:after="240"/>
      </w:pPr>
      <w:bookmarkStart w:id="202" w:name="_Toc156291166"/>
      <w:bookmarkStart w:id="203" w:name="_Toc137215906"/>
      <w:bookmarkStart w:id="204" w:name="_Toc156292018"/>
      <w:bookmarkStart w:id="205" w:name="_Toc163533804"/>
      <w:r>
        <w:rPr>
          <w:rFonts w:hint="eastAsia"/>
        </w:rPr>
        <w:t>附  录</w:t>
      </w:r>
      <w:bookmarkEnd w:id="202"/>
      <w:bookmarkEnd w:id="203"/>
      <w:bookmarkEnd w:id="204"/>
      <w:bookmarkEnd w:id="205"/>
    </w:p>
    <w:p>
      <w:pPr>
        <w:pStyle w:val="2"/>
        <w:numPr>
          <w:ilvl w:val="0"/>
          <w:numId w:val="0"/>
        </w:numPr>
        <w:spacing w:before="480" w:after="240"/>
        <w:ind w:left="629" w:hanging="629"/>
      </w:pPr>
      <w:bookmarkStart w:id="206" w:name="_Toc137215907"/>
      <w:r>
        <w:rPr>
          <w:rFonts w:hint="eastAsia"/>
        </w:rPr>
        <w:t>外文原文</w:t>
      </w:r>
      <w:r>
        <w:drawing>
          <wp:anchor distT="0" distB="0" distL="114300" distR="114300" simplePos="0" relativeHeight="251665408" behindDoc="0" locked="0" layoutInCell="1" allowOverlap="1">
            <wp:simplePos x="0" y="0"/>
            <wp:positionH relativeFrom="column">
              <wp:posOffset>0</wp:posOffset>
            </wp:positionH>
            <wp:positionV relativeFrom="paragraph">
              <wp:posOffset>1527810</wp:posOffset>
            </wp:positionV>
            <wp:extent cx="5687695" cy="7181850"/>
            <wp:effectExtent l="0" t="0" r="1905" b="0"/>
            <wp:wrapTopAndBottom/>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688000" cy="7182000"/>
                    </a:xfrm>
                    <a:prstGeom prst="rect">
                      <a:avLst/>
                    </a:prstGeom>
                  </pic:spPr>
                </pic:pic>
              </a:graphicData>
            </a:graphic>
          </wp:anchor>
        </w:drawing>
      </w:r>
      <w:bookmarkEnd w:id="206"/>
    </w:p>
    <w:p>
      <w:pPr>
        <w:tabs>
          <w:tab w:val="left" w:pos="5220"/>
        </w:tabs>
        <w:ind w:firstLine="480"/>
      </w:pPr>
      <w:r>
        <w:rPr>
          <w:color w:val="FF0000"/>
        </w:rPr>
        <w:drawing>
          <wp:anchor distT="0" distB="0" distL="114300" distR="114300" simplePos="0" relativeHeight="251661312" behindDoc="0" locked="0" layoutInCell="1" allowOverlap="1">
            <wp:simplePos x="0" y="0"/>
            <wp:positionH relativeFrom="column">
              <wp:posOffset>64135</wp:posOffset>
            </wp:positionH>
            <wp:positionV relativeFrom="paragraph">
              <wp:posOffset>334010</wp:posOffset>
            </wp:positionV>
            <wp:extent cx="5687695" cy="8091170"/>
            <wp:effectExtent l="0" t="0" r="1905" b="0"/>
            <wp:wrapTopAndBottom/>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anchor>
        </w:drawing>
      </w:r>
      <w:r>
        <w:tab/>
      </w:r>
    </w:p>
    <w:p>
      <w:pPr>
        <w:ind w:firstLine="480"/>
        <w:rPr>
          <w:color w:val="FF0000"/>
        </w:rPr>
      </w:pPr>
    </w:p>
    <w:p>
      <w:pPr>
        <w:ind w:firstLine="480"/>
        <w:rPr>
          <w:color w:val="FF0000"/>
        </w:rPr>
      </w:pPr>
      <w:r>
        <w:rPr>
          <w:color w:val="FF0000"/>
        </w:rPr>
        <w:drawing>
          <wp:anchor distT="0" distB="0" distL="114300" distR="114300" simplePos="0" relativeHeight="251662336" behindDoc="0" locked="0" layoutInCell="1" allowOverlap="1">
            <wp:simplePos x="0" y="0"/>
            <wp:positionH relativeFrom="column">
              <wp:posOffset>12700</wp:posOffset>
            </wp:positionH>
            <wp:positionV relativeFrom="paragraph">
              <wp:posOffset>213995</wp:posOffset>
            </wp:positionV>
            <wp:extent cx="5687695" cy="7934325"/>
            <wp:effectExtent l="0" t="0" r="1905" b="3175"/>
            <wp:wrapTopAndBottom/>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688000" cy="7934400"/>
                    </a:xfrm>
                    <a:prstGeom prst="rect">
                      <a:avLst/>
                    </a:prstGeom>
                  </pic:spPr>
                </pic:pic>
              </a:graphicData>
            </a:graphic>
          </wp:anchor>
        </w:drawing>
      </w:r>
    </w:p>
    <w:p>
      <w:pPr>
        <w:ind w:firstLine="480"/>
        <w:rPr>
          <w:color w:val="FF0000"/>
        </w:rPr>
      </w:pPr>
    </w:p>
    <w:p>
      <w:pPr>
        <w:ind w:firstLine="480"/>
        <w:rPr>
          <w:color w:val="FF0000"/>
        </w:rPr>
      </w:pPr>
    </w:p>
    <w:p>
      <w:pPr>
        <w:ind w:firstLine="480"/>
        <w:rPr>
          <w:color w:val="FF0000"/>
        </w:rPr>
      </w:pPr>
      <w:r>
        <w:rPr>
          <w:color w:val="FF0000"/>
        </w:rPr>
        <w:drawing>
          <wp:anchor distT="0" distB="0" distL="114300" distR="114300" simplePos="0" relativeHeight="251663360" behindDoc="0" locked="0" layoutInCell="1" allowOverlap="1">
            <wp:simplePos x="0" y="0"/>
            <wp:positionH relativeFrom="column">
              <wp:posOffset>29210</wp:posOffset>
            </wp:positionH>
            <wp:positionV relativeFrom="paragraph">
              <wp:posOffset>169545</wp:posOffset>
            </wp:positionV>
            <wp:extent cx="5687695" cy="8091170"/>
            <wp:effectExtent l="0" t="0" r="1905" b="0"/>
            <wp:wrapTopAndBottom/>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anchor>
        </w:drawing>
      </w:r>
    </w:p>
    <w:p>
      <w:pPr>
        <w:ind w:firstLine="480"/>
        <w:rPr>
          <w:color w:val="FF0000"/>
        </w:rPr>
      </w:pPr>
    </w:p>
    <w:p>
      <w:pPr>
        <w:ind w:firstLine="480"/>
        <w:rPr>
          <w:color w:val="FF0000"/>
        </w:rPr>
      </w:pPr>
      <w:r>
        <w:rPr>
          <w:color w:val="FF0000"/>
        </w:rPr>
        <w:drawing>
          <wp:anchor distT="0" distB="0" distL="114300" distR="114300" simplePos="0" relativeHeight="251664384" behindDoc="0" locked="0" layoutInCell="1" allowOverlap="1">
            <wp:simplePos x="0" y="0"/>
            <wp:positionH relativeFrom="column">
              <wp:posOffset>98425</wp:posOffset>
            </wp:positionH>
            <wp:positionV relativeFrom="paragraph">
              <wp:posOffset>248285</wp:posOffset>
            </wp:positionV>
            <wp:extent cx="5687695" cy="7973695"/>
            <wp:effectExtent l="0" t="0" r="1905" b="1905"/>
            <wp:wrapTopAndBottom/>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688000" cy="7974000"/>
                    </a:xfrm>
                    <a:prstGeom prst="rect">
                      <a:avLst/>
                    </a:prstGeom>
                  </pic:spPr>
                </pic:pic>
              </a:graphicData>
            </a:graphic>
          </wp:anchor>
        </w:drawing>
      </w:r>
    </w:p>
    <w:p>
      <w:pPr>
        <w:ind w:firstLine="480"/>
        <w:rPr>
          <w:color w:val="FF0000"/>
        </w:rPr>
      </w:pPr>
    </w:p>
    <w:p>
      <w:pPr>
        <w:pStyle w:val="2"/>
        <w:numPr>
          <w:ilvl w:val="0"/>
          <w:numId w:val="0"/>
        </w:numPr>
        <w:spacing w:before="480" w:after="240"/>
        <w:ind w:left="629" w:hanging="629"/>
      </w:pPr>
      <w:bookmarkStart w:id="207" w:name="_Toc137215908"/>
      <w:r>
        <w:rPr>
          <w:rFonts w:hint="eastAsia"/>
        </w:rPr>
        <w:t>附录 B</w:t>
      </w:r>
      <w:bookmarkEnd w:id="207"/>
    </w:p>
    <w:p>
      <w:pPr>
        <w:pStyle w:val="2"/>
        <w:numPr>
          <w:ilvl w:val="0"/>
          <w:numId w:val="0"/>
        </w:numPr>
        <w:spacing w:before="480" w:after="240"/>
        <w:ind w:left="629" w:hanging="629"/>
      </w:pPr>
      <w:bookmarkStart w:id="208" w:name="_Toc137215909"/>
      <w:r>
        <w:rPr>
          <w:rFonts w:hint="eastAsia"/>
        </w:rPr>
        <w:drawing>
          <wp:anchor distT="0" distB="0" distL="114300" distR="114300" simplePos="0" relativeHeight="251666432" behindDoc="0" locked="0" layoutInCell="1" allowOverlap="1">
            <wp:simplePos x="0" y="0"/>
            <wp:positionH relativeFrom="column">
              <wp:posOffset>54610</wp:posOffset>
            </wp:positionH>
            <wp:positionV relativeFrom="paragraph">
              <wp:posOffset>579755</wp:posOffset>
            </wp:positionV>
            <wp:extent cx="5695315" cy="7660640"/>
            <wp:effectExtent l="0" t="0" r="0" b="0"/>
            <wp:wrapTopAndBottom/>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695200" cy="7660800"/>
                    </a:xfrm>
                    <a:prstGeom prst="rect">
                      <a:avLst/>
                    </a:prstGeom>
                  </pic:spPr>
                </pic:pic>
              </a:graphicData>
            </a:graphic>
          </wp:anchor>
        </w:drawing>
      </w:r>
      <w:r>
        <w:rPr>
          <w:rFonts w:hint="eastAsia"/>
        </w:rPr>
        <w:t>外文译文</w:t>
      </w:r>
      <w:bookmarkEnd w:id="208"/>
    </w:p>
    <w:p>
      <w:pPr>
        <w:ind w:firstLine="480"/>
      </w:pPr>
      <w:r>
        <w:drawing>
          <wp:anchor distT="0" distB="0" distL="114300" distR="114300" simplePos="0" relativeHeight="251667456" behindDoc="0" locked="0" layoutInCell="1" allowOverlap="1">
            <wp:simplePos x="0" y="0"/>
            <wp:positionH relativeFrom="column">
              <wp:posOffset>175260</wp:posOffset>
            </wp:positionH>
            <wp:positionV relativeFrom="paragraph">
              <wp:posOffset>0</wp:posOffset>
            </wp:positionV>
            <wp:extent cx="5420995" cy="8574405"/>
            <wp:effectExtent l="0" t="0" r="1905" b="0"/>
            <wp:wrapTopAndBottom/>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20995" cy="8574405"/>
                    </a:xfrm>
                    <a:prstGeom prst="rect">
                      <a:avLst/>
                    </a:prstGeom>
                  </pic:spPr>
                </pic:pic>
              </a:graphicData>
            </a:graphic>
          </wp:anchor>
        </w:drawing>
      </w:r>
    </w:p>
    <w:p>
      <w:pPr>
        <w:ind w:firstLine="480"/>
      </w:pPr>
      <w:r>
        <w:drawing>
          <wp:anchor distT="0" distB="0" distL="114300" distR="114300" simplePos="0" relativeHeight="251668480" behindDoc="0" locked="0" layoutInCell="1" allowOverlap="1">
            <wp:simplePos x="0" y="0"/>
            <wp:positionH relativeFrom="column">
              <wp:posOffset>120650</wp:posOffset>
            </wp:positionH>
            <wp:positionV relativeFrom="paragraph">
              <wp:posOffset>57150</wp:posOffset>
            </wp:positionV>
            <wp:extent cx="5535930" cy="8652510"/>
            <wp:effectExtent l="0" t="0" r="1270" b="0"/>
            <wp:wrapTopAndBottom/>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a:picLocks noChangeAspect="1"/>
                    </pic:cNvPicPr>
                  </pic:nvPicPr>
                  <pic:blipFill>
                    <a:blip r:embed="rId73" cstate="print">
                      <a:extLst>
                        <a:ext uri="{28A0092B-C50C-407E-A947-70E740481C1C}">
                          <a14:useLocalDpi xmlns:a14="http://schemas.microsoft.com/office/drawing/2010/main" val="0"/>
                        </a:ext>
                      </a:extLst>
                    </a:blip>
                    <a:srcRect b="1728"/>
                    <a:stretch>
                      <a:fillRect/>
                    </a:stretch>
                  </pic:blipFill>
                  <pic:spPr>
                    <a:xfrm>
                      <a:off x="0" y="0"/>
                      <a:ext cx="5535930" cy="8652510"/>
                    </a:xfrm>
                    <a:prstGeom prst="rect">
                      <a:avLst/>
                    </a:prstGeom>
                    <a:ln>
                      <a:noFill/>
                    </a:ln>
                  </pic:spPr>
                </pic:pic>
              </a:graphicData>
            </a:graphic>
          </wp:anchor>
        </w:drawing>
      </w:r>
    </w:p>
    <w:p>
      <w:pPr>
        <w:ind w:firstLine="480"/>
      </w:pPr>
      <w:r>
        <w:drawing>
          <wp:anchor distT="0" distB="0" distL="114300" distR="114300" simplePos="0" relativeHeight="251669504" behindDoc="0" locked="0" layoutInCell="1" allowOverlap="1">
            <wp:simplePos x="0" y="0"/>
            <wp:positionH relativeFrom="column">
              <wp:posOffset>0</wp:posOffset>
            </wp:positionH>
            <wp:positionV relativeFrom="paragraph">
              <wp:posOffset>187960</wp:posOffset>
            </wp:positionV>
            <wp:extent cx="5587365" cy="8521065"/>
            <wp:effectExtent l="0" t="0" r="1270" b="635"/>
            <wp:wrapTopAndBottom/>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587200" cy="8521200"/>
                    </a:xfrm>
                    <a:prstGeom prst="rect">
                      <a:avLst/>
                    </a:prstGeom>
                  </pic:spPr>
                </pic:pic>
              </a:graphicData>
            </a:graphic>
          </wp:anchor>
        </w:drawing>
      </w:r>
    </w:p>
    <w:p>
      <w:pPr>
        <w:ind w:firstLine="480"/>
      </w:pPr>
      <w: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5662930" cy="8712200"/>
            <wp:effectExtent l="0" t="0" r="1905" b="635"/>
            <wp:wrapTopAndBottom/>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662800" cy="8712000"/>
                    </a:xfrm>
                    <a:prstGeom prst="rect">
                      <a:avLst/>
                    </a:prstGeom>
                  </pic:spPr>
                </pic:pic>
              </a:graphicData>
            </a:graphic>
          </wp:anchor>
        </w:drawing>
      </w:r>
    </w:p>
    <w:p>
      <w:pPr>
        <w:ind w:firstLine="480"/>
      </w:pPr>
      <w:r>
        <w:drawing>
          <wp:anchor distT="0" distB="0" distL="114300" distR="114300" simplePos="0" relativeHeight="251671552" behindDoc="0" locked="0" layoutInCell="1" allowOverlap="1">
            <wp:simplePos x="0" y="0"/>
            <wp:positionH relativeFrom="column">
              <wp:posOffset>0</wp:posOffset>
            </wp:positionH>
            <wp:positionV relativeFrom="paragraph">
              <wp:posOffset>34290</wp:posOffset>
            </wp:positionV>
            <wp:extent cx="5447030" cy="8676005"/>
            <wp:effectExtent l="0" t="0" r="1905" b="0"/>
            <wp:wrapTopAndBottom/>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446800" cy="8676000"/>
                    </a:xfrm>
                    <a:prstGeom prst="rect">
                      <a:avLst/>
                    </a:prstGeom>
                  </pic:spPr>
                </pic:pic>
              </a:graphicData>
            </a:graphic>
          </wp:anchor>
        </w:drawing>
      </w:r>
    </w:p>
    <w:p>
      <w:pPr>
        <w:ind w:firstLine="480"/>
      </w:pPr>
      <w:r>
        <w:drawing>
          <wp:anchor distT="0" distB="0" distL="114300" distR="114300" simplePos="0" relativeHeight="251672576" behindDoc="0" locked="0" layoutInCell="1" allowOverlap="1">
            <wp:simplePos x="0" y="0"/>
            <wp:positionH relativeFrom="column">
              <wp:posOffset>0</wp:posOffset>
            </wp:positionH>
            <wp:positionV relativeFrom="paragraph">
              <wp:posOffset>209550</wp:posOffset>
            </wp:positionV>
            <wp:extent cx="5596890" cy="8063865"/>
            <wp:effectExtent l="0" t="0" r="3810" b="635"/>
            <wp:wrapTopAndBottom/>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596890" cy="8063865"/>
                    </a:xfrm>
                    <a:prstGeom prst="rect">
                      <a:avLst/>
                    </a:prstGeom>
                    <a:ln>
                      <a:noFill/>
                    </a:ln>
                  </pic:spPr>
                </pic:pic>
              </a:graphicData>
            </a:graphic>
          </wp:anchor>
        </w:drawing>
      </w:r>
    </w:p>
    <w:p>
      <w:pPr>
        <w:ind w:firstLine="480"/>
      </w:pPr>
    </w:p>
    <w:p>
      <w:pPr>
        <w:ind w:firstLine="480"/>
      </w:pPr>
    </w:p>
    <w:p>
      <w:pPr>
        <w:pStyle w:val="2"/>
        <w:numPr>
          <w:ilvl w:val="0"/>
          <w:numId w:val="0"/>
        </w:numPr>
        <w:spacing w:before="480" w:after="240"/>
        <w:ind w:left="629" w:hanging="629"/>
      </w:pPr>
      <w:bookmarkStart w:id="209" w:name="_Toc137215910"/>
      <w:r>
        <w:rPr>
          <w:rFonts w:hint="eastAsia"/>
        </w:rPr>
        <w:t>附 录 C</w:t>
      </w:r>
      <w:bookmarkEnd w:id="209"/>
    </w:p>
    <w:p>
      <w:pPr>
        <w:pStyle w:val="2"/>
        <w:numPr>
          <w:ilvl w:val="0"/>
          <w:numId w:val="0"/>
        </w:numPr>
        <w:spacing w:before="480" w:after="240"/>
        <w:ind w:left="629" w:hanging="629"/>
      </w:pPr>
      <w:bookmarkStart w:id="210" w:name="_Toc137215911"/>
      <w:r>
        <w:rPr>
          <w:rFonts w:hint="eastAsia"/>
        </w:rPr>
        <w:t>源程序</w:t>
      </w:r>
      <w:bookmarkEnd w:id="210"/>
    </w:p>
    <w:p>
      <w:pPr>
        <w:ind w:firstLine="300"/>
        <w:rPr>
          <w:sz w:val="15"/>
          <w:szCs w:val="15"/>
        </w:rPr>
      </w:pPr>
      <w:r>
        <w:rPr>
          <w:rFonts w:hint="eastAsia"/>
          <w:sz w:val="15"/>
          <w:szCs w:val="15"/>
        </w:rPr>
        <w:t>STP仿真算法：</w:t>
      </w:r>
    </w:p>
    <w:p>
      <w:pPr>
        <w:ind w:firstLine="300"/>
        <w:rPr>
          <w:sz w:val="15"/>
          <w:szCs w:val="15"/>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pandas as pd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time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networkx as nx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matplotlib.pyplot as plt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PIL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 = open('/Users/yewen/Desktop/2023毕业设计/code/STP/data_test/print.txt',"w")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matplotlib</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g = nx.Graph() # 创建拓扑图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G = nx.Graph()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#增加节点 节点是端口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#建立交换机类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print("-------添加节点中--------",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__init__(self, port_list, number, switch_name, pc_mac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self.port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self.switch_name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self.port.append(i)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self.number = number ## switch 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self.pc_mac = pc_mac</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fwd_table: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__init__(self,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self.fwd_index = list()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file_path = '/Users/yewen/Desktop/2023毕业设计/code/STP/data_test/stp.xls'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switch_list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读取execl switch信息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switch_data = 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str(switch_data[0])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[int(i) for i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print(list1,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switch_list.append(Switch(list1, switch_data[1], switch_data[2],switch_data[3]))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##输入节点 之后进行修改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对于4节点的拓扑图 8 个节点 初始化BPDU 端口初始化</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port_data = 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g.add_node(port_data[0],RPC = 0,SBID = 0, BID = 0, SPID = port_data[1],Port_status = 'None')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##数据维修</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g.nodes[port]['SBID'] = switch.number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g.nodes[port]['BID'] = switch.number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g.add_node(switch.switch_name,RPC = -1, SBID = -1, BID = switch.number, SPID = -1, Port_status = 'Switch')</w:t>
      </w:r>
    </w:p>
    <w:p>
      <w:pPr>
        <w:ind w:firstLine="0" w:firstLineChars="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#初始化边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#根据路由器来添加节点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switchname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g.add_weighted_edges_from([(port,switchname,0)])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list(data[i])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g.add_weighted_edges_from([(list1[0],list1[1],list1[2])])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edge[2]['weight']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print('----节点添加完成',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#选举根桥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选择根节点找到对应的根可能对应多个端口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print('----选举根桥-----',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rootNode = 9999 #max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rootNode &gt; node[1]['BID']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rootNode = node[1]['BID']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print("THE rootNode  BID is {}".format(rootNode), file = fp)</w:t>
      </w:r>
    </w:p>
    <w:p>
      <w:pPr>
        <w:ind w:firstLine="0" w:firstLineChars="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#此时直接根据这个来选择BID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#更新配置的BPDU</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print("------更新配置的BPDU------",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#更改BPDU状态</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node[1]['BID'] == rootNode and node[1]['Port_status'] !=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node[1]['BID'] = rootNode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print("the alter BID action is over",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print("---------寻找root Port------计算RPC-----",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#寻找根端口计算RPC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#内置算法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rpc(node1, node2):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#断开对应的端口计算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 = nx.shortest_path_length(g,source = node1, target = node2, weight = 'weight'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path(node1,node2):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 = nx.shortest_path(g, source = node1, target = node2, weight = 'weight')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find_bid(port1): #参数为端口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port1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switch.number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#更新rpc 与配置 BPDU</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#根节点为BID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target_switch = Switch([],-1,'-1')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#找到对应的switch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switch.number == rootNode: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break</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 #更改 定义端口数量</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 == target_switch: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#交换机 存储着BID 对应端口的PID 我们需要对每个端口计算到BP的距离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switchname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#去掉端口的边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g.has_edge(i,switchname):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g.remove_edge(i,switchname)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#更新完成计算rpc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#对port_list 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 = 999999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j in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p1 = rpc(i,j)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min &gt;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 =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#更优秀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short_path = path(i,j)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sbid = find_bid(short_path[1])</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#计算出来后需要修改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g.nodes[i]['RPC'] = min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g.nodes[i]['SPID'] = short_path[1]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g.nodes[i]['SBID'] = sbid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#恢复线路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not g.has_edge(i,switchname)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g.add_weighted_edges_from([(i,switchname,0)])</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已经算出了所有port 对应的rpc 接下来我们需要判断 RP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print('-------更新结果如下---------',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#########################此时节点的BPDU更新完毕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r RP 每个跟端口有且只有唯一一个</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print('------选举RootPort-----',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time.sleep(0.5)</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swith == target_switch: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swith.port[0] ## 指明第一个端口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swith.port: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g.nodes[i]['RPC'] &lt; g.nodes[rootport]['RPC']: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g.nodes[i]['RPC'] == g.nodes[rootport]['RPC']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g.nodes[i]['SBID'] &lt; g.nodes[rootport]['SBID']: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g.nodes[rootport]['Port_status'] = 'Root Port'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此时已经交换完成了 我们可以用来选举DP 指定端口的选举</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DP 的选择是根据 路由器之间 为一个网段，每个网段选举出一个指定端口 比较SBID SPID 来进行决定</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先比较 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print('-----重新计算RPC------',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此时不进行切边，我们需要对链路的RPC重新计算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 = 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g.nodes[port]['RPC'] &lt; min: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 = g.nodes[port]['RPC']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g.nodes[port]['RPC'] = min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target_port =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 == target_switch: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g.nodes[port]['SPID'] =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g.nodes[port]['SBID'] = switch.number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print('-----选举指定端口DP------',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#对边进行判断</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port_list = target_switch.port #这些端口已经为DP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edge[0] in port_list or edge[1] in port_list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指定端口已经选举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if(edge[2]['weight']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#此时未选举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g.nodes[edge[0]]['RPC'] &lt; g.nodes[edge[1]]['RPC']: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g.nodes[edge[0]]['RPC'] &gt; g.nodes[edge[1]]['RPC']: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#对比SBID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g.nodes[edge[0]]['SBID'] &lt; g.nodes[edge[1]]['SBID']: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g.nodes[edge[0]]['SBID'] &gt; g.nodes[edge[1]]['SBID']: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g.nodes[edge[0]]['SPID'] &lt; g.nodes[edge[1]]['SPID']: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'Designated'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g.nodes[edge[0]]['SPID'] &gt; g.nodes[edge[1]]['SPID']: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'Designated'</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端口更新成功</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print("端口状态更新成功",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print("-------选举堵塞AP端口------",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time.sleep(0.5)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apPort_list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node[1]['Port_status'] == 'None'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##此时为AP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node[1]['Port_status']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apPort_list.append(node[0])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print('-------打印最终结果-------',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print("##3种端口状态及根桥更新完毕##", file = fp)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fp2 = open('/Users/yewen/Desktop/2023毕业设计/code/STP/data_test/role.txt', "w")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print(str(node[0])+ " " + "role: " + node[1]['Port_status'], file = 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fp2.close()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edge_remove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port1 = 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port2 =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edge[2]['weight']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port1 in apPort_list or port2 in apPort_list: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edge_remove.append(edge)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edge_remove: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g.remove_edge(edge[0],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print('开始计算MAC转发表')</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fwdTable_list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pc_list = 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allPc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mac_node_map = 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fwdTable_list.append(fwd_table(switch.switch_name))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str(switch.pc_mac)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[str(i) for i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现在添加PC节点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pc_list[switch.switch_name] =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allPc.append(pc)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 = 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pc = pc[3:]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mac_node_map[mac] = 'pc' + str(pc)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g.add_node('pc' + str(pc), PRC = -1, SBID = -1, SPID = -1, Port_status = 'PC'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g.add_edge(switch.switch_name, 'pc' + str(pc), weight = 0)</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print("----------增加PC节点后------------")</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#index MAC-地址————VLANID----------PORT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fwdTable_list: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print(switch.name + "路由表项")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switch_name = switch.name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pc_list[switch_name]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 = 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 = mac_node_map[mac]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[mac, 0, 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pc_des in allPc: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pc_des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destination = mac_node_map[pc_des]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path1 = path(switch_name, destination)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[pc_des, 0, path1[1]]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edge_remove: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g.add_edge(edge[0], edge[1], weight = edge[2]['weight'])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print('---------MAC转发表添加完毕-------------')</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#开始画图：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print('-----拓扑图更新-----',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icons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"switch": '/Users/yewen/Desktop/2023毕业设计/code/switch_node.png'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Load images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images = {k: PIL.Image.open(fname) for k, fname in icons.items()}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port_ap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macALL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str(switch.pc_mac)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[str(i) for i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macALL.append(i)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G.add_node(switch.switch_name, BID=switch.number, Port_status='Switch', image=images['switch'], fwd_mac = list1, fwding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g.nodes[port]['Port_status']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G.add_node(switch.switch_name, BID=switch.number, Port_status='Switch_AP', image=images['switch'], fwd_mac= list1, fwding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port_ap.append(port)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edge[2]['weight'] == 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weight = edge[2]['weight']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flag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g.nodes[edge[0]]['Port_status'] == 'AP' or g.nodes[edge[1]]['Port_status']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flag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pair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pair_name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pair.append(edge[0])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pair.append(edge[1])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##寻找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pair: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pair_name.append(switch.switch_name)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##找到了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G.add_edge(pair_name[0], pair_name[1], weight = weight, AP = 'false', color = 'blue')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flag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G[pair_name[0]][pair_name[1]]['AP']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#开始学习MAC表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未每个switch分配mac学习表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edge_list_red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edge_list_blue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blue 为存储AP的端口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edge[2]['AP'] == 'false'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edge_list_red.append((edge[0],edge[1]))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edge[2]['AP'] == 'true'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edge_list_blue.append((edge[0],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G 中存储着对应的switch节点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switch_list 存储对应接口的具体消息</w:t>
      </w:r>
    </w:p>
    <w:p>
      <w:pPr>
        <w:ind w:firstLine="0" w:firstLineChars="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print("-------节点分类-----")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fp1 = open('/Users/yewen/Desktop/2023毕业设计/code/STP/data_test/mac_table.txt', "w")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fwdTable_list: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list_fwd = switch.fwd_index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 = len(list_fwd)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print(switch.name + " MAC表如下：",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print(list_fwd[i],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fp1.close()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###开始画图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pos = nx.spring_layout(G, seed=1734289230)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fig, ax = plt.subplots()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##对线进行处理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nx.draw_networkx_edges(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pos=pos,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edgelist = edge_list_red,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ax=ax,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arrows=True,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arrowstyle="-",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min_source_margin=15,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min_target_margin=15,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edge_color="tab:red",</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nx.draw_networkx_edges(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pos=pos,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edgelist = edge_list_blue,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ax=ax,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arrows=True,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arrowstyle="]-[",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min_source_margin=15,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min_target_margin=15,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edge_color="tab:blue",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#设置字体为楷体</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plt.title("STP result")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tr_figure = ax.transData.transform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tr_axes = fig.transFigure.inverted().transform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icon_size = (ax.get_xlim()[1] - ax.get_xlim()[0]) * 0.025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icon_center = icon_size / 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 in G.nodes: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xf, yf = tr_figure(pos[n])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xa, ya = tr_axes((xf, yf))</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get overlapped axes and plot icon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 = plt.axes([xa - icon_center, ya - icon_center, icon_size, icon_size])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a.imshow(G.nodes[n]["image"],)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a.axis("off")</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plt.title(n)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plt.savefig('/Users/yewen/Desktop/2023毕业设计/code/STP/data_test/stp.png')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plt.show()</w:t>
      </w:r>
    </w:p>
    <w:p>
      <w:pPr>
        <w:ind w:firstLine="300"/>
        <w:rPr>
          <w:color w:val="000000" w:themeColor="text1"/>
          <w:sz w:val="15"/>
          <w:szCs w:val="15"/>
          <w14:textFill>
            <w14:solidFill>
              <w14:schemeClr w14:val="tx1"/>
            </w14:solidFill>
          </w14:textFill>
        </w:rPr>
      </w:pPr>
    </w:p>
    <w:p>
      <w:pPr>
        <w:ind w:firstLine="300"/>
        <w:rPr>
          <w:color w:val="FF0000"/>
          <w:sz w:val="15"/>
          <w:szCs w:val="15"/>
        </w:rPr>
      </w:pPr>
    </w:p>
    <w:p>
      <w:pPr>
        <w:ind w:firstLine="0" w:firstLineChars="0"/>
        <w:rPr>
          <w:color w:val="FF0000"/>
          <w:sz w:val="15"/>
          <w:szCs w:val="15"/>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MST</w:t>
      </w:r>
      <w:r>
        <w:rPr>
          <w:rFonts w:hint="eastAsia"/>
          <w:color w:val="000000" w:themeColor="text1"/>
          <w:sz w:val="15"/>
          <w:szCs w:val="15"/>
          <w14:textFill>
            <w14:solidFill>
              <w14:schemeClr w14:val="tx1"/>
            </w14:solidFill>
          </w14:textFill>
        </w:rPr>
        <w:t>P</w:t>
      </w:r>
      <w:r>
        <w:rPr>
          <w:color w:val="000000" w:themeColor="text1"/>
          <w:sz w:val="15"/>
          <w:szCs w:val="15"/>
          <w14:textFill>
            <w14:solidFill>
              <w14:schemeClr w14:val="tx1"/>
            </w14:solidFill>
          </w14:textFill>
        </w:rPr>
        <w:t xml:space="preserve"> </w:t>
      </w:r>
      <w:r>
        <w:rPr>
          <w:rFonts w:hint="eastAsia"/>
          <w:color w:val="000000" w:themeColor="text1"/>
          <w:sz w:val="15"/>
          <w:szCs w:val="15"/>
          <w14:textFill>
            <w14:solidFill>
              <w14:schemeClr w14:val="tx1"/>
            </w14:solidFill>
          </w14:textFill>
        </w:rPr>
        <w:t>算法：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pandas as pd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time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networkx as nx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matplotlib.pyplot as plt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PIL</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g = nx.Graph()  # 创建无相图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 = open('/Users/yewen/Desktop/2023毕业设计/code/STP/data_test/print.txt',"w")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fp2 = open('/Users/yewen/Desktop/2023毕业设计/code/STP/data_test/role.txt', "w")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#节点添加</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print("-------添加节点中--------",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定义switch类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#内容： port端口，name，mac，priority，bid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__init__(self, port_list, mac, switch_name, priority, region_name, mac_list):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self.port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self.switch_name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self.port.append(i)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self.mac = mac  ## switch 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self.priority = priority</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self.bid = int(str(self.priority) + str(self.mac))  # bid 代表优先级</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self.region_name = 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self.mac_list = mac_list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fwd_table: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__init__(self,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self.fwd_index = list()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file_path = '/Users/yewen/Desktop/2023毕业设计/code/STP/data_test/mstp.xls'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#添加switch 信息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初始化switch 信息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switch_list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print('-----switch信息添加----',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每行数据</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switch_data = 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print(switch_data)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str(switch_data[0])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[int(i) for i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print(list1,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switch_list.append(Switch(list1, switch_data[2], switch_data[3], switch_data[1], switch_data[4],switch_data[5]))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print('--------switch 添加完毕--------',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print('--------添加端口port信息--------',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port_data = 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print(port_data,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pid = int(str(port_data[2]) + str(port_data[1]))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g.add_node(port_data[0], PID=pid, Root_bridge_ID='0', ERPC=0,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Region_bridge_ID=0, IRPC=0, Designated_BID=0, Designated_PID=0, received_PID=0, Port_status='None',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switch_bid=-1, portID=port_data[1], Port_priority=port_data[2],VLAN = port_data[3]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##对端口对应 的switch进行数据维修</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name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g.nodes[name + '-' + str(port)]['switch_bid']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g.nodes[name + '-' + str(port)]['Root_bridge_ID']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g.nodes[name + '-' + str(port)]['Region_bridge_ID'] = switch.bid</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g.add_node(switch.switch_name, PID=-1, Root_bridge_ID=switch.bid, ERPC=-1,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Region_bridge_ID=switch.bid, IRPC=-1, Designated_BID=-1, Designated_PID=-1, received_PID=-1,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Port_status='switch', switch_bid=switch.bid, portID=-1, Port_priority=-1, VLAN = 'none')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print('------node 信息添加完毕--------',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print('------添加edge信息------------',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data_edge = list(data[i])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g.add_edge(data_edge[0], data_edge[1], cost=data_edge[2], region_name='none')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print('--------创建edge region 映射关系------',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switch_region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switch_region[switch.switch_name] = switch.region_name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(edge[0][0:4])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str2 = (edge[1][0:4])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switch_region[str1] == switch_region[str2]: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g[edge[0]][edge[1]]['region_name'] = switch_region[edge[1][0:4]]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g[edge[0]][edge[1]]['region_name'] = 'mid_region'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根据路由器来添加节点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switchname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g.add_edge(switchname + '-' + str(port)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switchname,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cost=0, region_name=switch.region_name)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print('------edge添加完毕-------',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---------现在开始加载端口的设置</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print('------开始选举总根',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root_bridge = switch_list[0].bid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root_bridge_name = switch_list[0].switch_name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root_bridge &gt;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root_bridge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root_bridge_name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##选举出最小的bid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print("全局根桥为{}".format(root_bridge_name),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##更新端口信息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##更新Root_bridhe_ID: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g.nodes[node[0]]['Root_bridge_ID'] = root_bridge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print('--------选举备份端口Backup------',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##创建端口映射关系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judge_from_the_same_switch(list1):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1 表示不重复 0表示重复</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 =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 = len(list1)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list2[i] = list2[i][0:4]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 = list(set(list2))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n1 = len(list2)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n1 == 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count_num(list1):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 =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 = len(list1)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list2[i] = list2[i][0:4]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dict1 = dict()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item in list2: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item in dict1:  # 直接判断key在不在字典中</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dict1[item]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dict1[item]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dict1: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dict1[i] &gt;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j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i in 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list2.append(j)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list2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port_edge = 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key = 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port_edge.setdefault(key, []).append(edge[1])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key =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port_edge.setdefault(key, []).append(edge[0])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print(port_edge,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逐个访问 字典，判断有无来自两个的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backup_del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backup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backup_name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key in port_edge: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port_edge[key]</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key 为汇聚的东西</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len(key) &lt;= 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(judge_from_the_same_switch(list1)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(judge_from_the_same_switch(list1)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重复了 堵塞其中一个为backup list1中存在重复的端口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挨个检查对应的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repeat = count_num(list1)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print(repeat,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print(key,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选择一个进行阻塞</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max_cost = -1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max1 = repeat[0]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repeat: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max_cost &lt; g[key][i]['cost']: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max_cost = g[key][i]['cost']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max1 = 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print('-----{}-{}由于重复阻塞成为backup-----'.format(key, max1),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g.nodes[max1]['Port_status'] =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print(g[max1][key],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backup_del.append([max1, key, g[max1][key]])</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backup.append([max1, g.nodes[max1]])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backup_name.append(max1)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print(g.nodes[max1],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g.remove_edge(key, max1)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g.remove_node(max1)</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print("backup删除链路为：", backup_del,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print("backup删除节点为", backup,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node[1]['Port_status'],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##去掉backup来计算其他的节点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##更新Root_bridgr_ID成功</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##分别为每个域分开计算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print('----------域映射关系---------',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region_dict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key = switch.region_name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region_dict.setdefault(key, []).append(switch.switch_name)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print(region_dict,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find_bid(switch_name):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find_name(switch_bid):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print("-----开始生成IST------",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#对每个域分开生成</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#断开edge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edge_list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edge[2]['region_name'] == 'mid_region':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 = list(edge)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edge_list.append(list(edge))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print("------已经选拔出域间edge并且存放在edge_list 中-------",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print(edge_list,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#断开edge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range(len(edge_list)):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g.remove_edge(edge_list[i][0], edge_list[i][1])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print("-----------域间edge删除成功----------------",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print('-------选拔域边缘端口 domain_edge--------',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domain_edge_list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domain_edge_list.append(edge[0])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domain_edge_list.append(edge[1])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print(domain_edge_list,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domain_edge_list = list(set(domain_edge_list))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in domain_edge_list and g.nodes[node[0]]['Port_status'] !=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node[1]['Port_status'],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print('-------域边缘端口选举完毕-------',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rpc(node1, node2,g):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断开对应的端口计算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 = nx.shortest_path_length(g, source=node1, target=node2, weight='cost')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path(node1, node2,g):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 = nx.shortest_path(g, source=node1, target=node2, weight='cost')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find_designated_bridge(Designated_port_name):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name == 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find_designated_pid(Designated_port_name):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 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node[1]['PID']</w:t>
      </w:r>
    </w:p>
    <w:p>
      <w:pPr>
        <w:ind w:firstLine="0" w:firstLineChars="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find_self_pid(name):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 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node[1]['PID']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print("--------开始在域内选举MSTI--------",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print("---------域根桥选举-----------",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region in region_dict: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switch_region_list = region_dict[region]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 switch_region_list,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#对域分开操作</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#寻找region root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switch_bid.append(find_bid(switch_name))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region_root_bid = min(switch_bid)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目前可以找到每一个域内对应switch的bid 和 域的名字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region_root_name = find_name(region_root_bid)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print("{}域根桥bid为{},名字为{}".format(region, region_root_bid, region_root_name),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print('-------{}域根桥选举完毕'.format(region) + '----------',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#更新每一个域node节点的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#已断开e域间edge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#now 我们断开域内的edge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del_switch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not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del_switch.append(switch)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del_switch存储着域的switch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node[1]['switch_bid']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g.nodes[node[0]]['Region_bridge_ID'] = 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node[1]['switch_bid'] == region_root_bid and node[1]['Port_status'] != 'switch' and node[1]['Port_status']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print("{}域内node，BPDU中Region_bridge_ID已更新".format(region),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print("------开始更新IRPC 为了选举域内根端口-------",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 = list()  # 域中对应的switch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region_switch_list.append(find_switch(switch_name))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region_switch_list[0]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依次对每个switch进行更新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switch  ##域内根桥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target port 更逊</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g.nodes[switch.switch_name + '-' + str(port)]['Designated_BID']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g.nodes[switch.switch_name + '-' + str(port)]['Designated_PID']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g.nodes[switch.switch_name + '-' + str(port)]['PID']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break</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  # 域内桥上的port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not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g.remove_edge(switch.switch_name,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##已经删除了switch对应的节点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domain_edge_list 为域边缘的端口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域边缘端口不参与计算，不用管</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此switch 对应switch-port edge已经删除</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##对应交换机</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##计算对应的rpc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##此时不为边缘端口且不为备份端口需要进行计算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min_num = 9999999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Designated_port_name = str()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j in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port_name2 = target_switch.switch_name + '-' + str(j)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p1 = rpc(port_name, port_name2,g)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min_num &gt;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min_num =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print('{}{}为{}'.format(port_name, port_name2, min_num),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更优秀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short_path = path(port_name, port_name2,g)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Designated_port_name = short_path[1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##此时我们需要进行更新BPDU</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g.nodes[port_name]['IRPC'] = min_num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g.nodes[port_name]['Designated_BID'] = find_designated_bridge(Designated_port_name)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g.nodes[port_name]['Designated_PID'] = find_designated_pid(Designated_port_name)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g.nodes[port_name]['received_PID'] = find_self_pid(port_name)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g.add_edge(switch.switch_name, switch.switch_name + '-' + str(port), cost=0,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region_name=switch.region_name)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print('add {} {}'.format(switch.switch_name, switch.switch_name + '-' + str(port)),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print('--------域BPDU更新完毕--------开始选举根节点',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region_switch_list 域内switch列表 域内选举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每个switch均有</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switch  ##域内根桥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switch.switch_name + '-' + str(i)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break</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g.nodes[port_name]['IRPC'] &lt; 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g.nodes[port_name]['IRPC'] &gt; 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pass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g.nodes[port_name]['IRPC'] == 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g.nodes[port_name]['Designated_BID'] &lt; g.nodes[rootport]['Designated_BID']: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g.nodes[port_name]['Designated_BID'] == g.nodes[rootport]['Designated_BID']: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g.nodes[port_name]['Designated_PID'] &lt; g.nodes[rootport]['Designated_PID']: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g.nodes[port_name]['Designated_PID'] == g.nodes[rootport]['Designated_PID']: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g.nodes[port_name]['received_PID'] &lt; g.nodes[rootport]['received_PID']: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g.nodes[rootport]['Port_status'] = 'Root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#选举指定端口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print("--------域内ROOT PORT选拔完毕---------",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print("-------根据选拔跟端口信息进行更新配置BPDU信息选拔DP-------",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switch  ##域内根桥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#开始选举DP端口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 不是域根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min_cost = 999999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域间的不进行更新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min_cost &gt; g.nodes[port_name]['IRPC']: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min_cost = g.nodes[port_name]['IRPC']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更新出switch中最小的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域间的不进行更新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g.nodes[port_name]['IRPC'] = min_cost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g.nodes[port_name]['Designated_BID']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g.nodes[port_name]['Designated_PID'] = g.nodes[port_name]['PID']</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对于每个edge选拔出一个指定端口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DP_list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portName = target_switch.switch_name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不更新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DP_list.append(portName)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DP_list存储着域内为DP的端口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(edge[2]['cost']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edge[0] in DP_list or edge[1] in DP_list or edge[2]['cost']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指定端口已经选举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g.nodes[edge[0]]['IRPC'] &lt; 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g.nodes[edge[0]]['IRPC'] &gt; 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g.nodes[edge[0]]['IRPC'] == 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g.nodes[edge[0]]['Designated_BID'] &lt; g.nodes[edge[1]]['Designated_BID']: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g.nodes[edge[0]]['Designated_BID'] &gt; g.nodes[edge[1]]['Designated_BID']: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g.nodes[edge[0]]['Designated_PID'] &lt; g.nodes[edge[1]]['Designated_PID']: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g.nodes[edge[0]]['Designated_PID'] &gt; g.nodes[edge[1]]['Designated_PID']: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print("--------DP端口选择完毕--------",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region_port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region_port.append((portName))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print(region_port,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edge[0] in region_port and edge[1] in region_port and edge[2]['cost']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g.nodes[edge[0]]['Port_status'] == 'None':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g.nodes[edge[0]]['Port_status']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g.nodes[edge[1]]['Port_status'] == 'None':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g.nodes[edge[1]]['Port_status']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print("--------AP端口选择完毕--------",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w:t>
      </w:r>
      <w:r>
        <w:rPr>
          <w:rFonts w:hint="eastAsia" w:ascii="Times" w:hAnsi="Times"/>
          <w:color w:val="000000" w:themeColor="text1"/>
          <w:sz w:val="15"/>
          <w:szCs w:val="15"/>
          <w14:textFill>
            <w14:solidFill>
              <w14:schemeClr w14:val="tx1"/>
            </w14:solidFill>
          </w14:textFill>
        </w:rPr>
        <w:t>恢复</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recover_backup_edge(backup_del):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backup_del: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print(list1,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g.add_edge(i[0], i[1], cost=i[2]['cost'], region_name=i[2]['region_name'])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recover_backup_node(backup):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port_data in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g.add_node(port_data[0], PID=port_data[1]['PID'], Root_bridge_ID=port_data[1]['Root_bridge_ID'], ERPC=0,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Region_bridge_ID=port_data[1]['Region_bridge_ID'], IRPC=0, Designated_BID=-1, Designated_PID=-1,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received_PID=-1, Port_status=port_data[1]['Port_status'],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switch_bid=port_data[1]['switch_bid'], portID=port_data[1]['portID'],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Port_priority=port_data[1]['Port_priority'],VLAN =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g.nodes[port_data[0]]['Region_bridge_ID'] = g.nodes[port_data[0][0:4]]['Region_bridge_ID']</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恢复 backup堵塞端口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recover_backup_edge(backup_del)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recover_backup_node(backup)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#恢复 域间线路 为后面的计算做好准备</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g.add_edges_from([ (edge[0],edge[1],edge[2])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print("-------开始计算ERPC---------",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region in region_dict: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switch_region_list = region_dict[region]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 switch_region_list,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switch_bid.append(find_bid(switch_name))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region_root_bid = min(switch_bid)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##目前可以找到每一个域内对应switch的bid 和 域的名字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region_root_name = find_name(region_root_bid)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 = find_switch(region_root_name)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#后期需要进行函数修改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print(region_switch.switch_name,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not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region_switch_list.append(switch)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root_bridge = find_switch(root_bridge_name    #后期需要进行函数修改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print(root_bridge.switch_name,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#如果总根桥位于域中则为0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root_bridge == region_switch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g.nodes[switch_name]['ERPC']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 = find_switch(switch_name)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g.nodes[switch.switch_name + '-' + str(port)]['ERPC']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#计算ERPC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target_port = root_bridge.switch_name + '-' + str(root_bridge.port[0])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source_port = region_switch.switch_name + '-' + str(region_switch.port[0])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 = rpc(target_port,source_port,g)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g.nodes[switch_name]['ERPC'] = 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 = find_switch(switch_name)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g.nodes[switch.switch_name + '-' + str(port)]['ERPC'] = 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#目前ERPC生成完毕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print('----------开始选拔master端口-------------',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node[1]['Port_status'],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print('-----IST及 MSTI0 生成完毕---------',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print("---------开始生成CST--------",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#CIST 的计算只计算机只计算域间的cost不计算域内的cost edgeport 可能成为AP端口被堵塞</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#master 端口位于域到总根最近的端口,每个域有一个</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#将每个域看作一个switch 域间连接为switch连接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EPRC为 域根到达总根的长度</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G = nx.Graph()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region in region_dict: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switch_region_list = region_dict[region]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 switch_region_list,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switch_region_list: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switch_bid.append(find_bid(switch_name))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region_root_bid = min(switch_bid)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##目前可以找到每一个域内对应switch的bid 和 域的名字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region_root_name = find_name(region_root_bid)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not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in 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region_switch_list.append(switch)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region_port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region_switch_list: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region_port.append(switch.switch_name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#查找其中对应的edge——port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port_name in region_port: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g.nodes[port_name]['Port_status']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del_list.append(port_name)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del_list: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region_port.remove(port)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print(region_port,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G.add_node(region,BID = region_root_bid,RPC = 0, Port_status = 'region')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G.add_node(node, BID = g.nodes[node]['switch_bid'],RPC = 0, Port_status = g.nodes[node]['Port_status'])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G.add_edge(region,node,cost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 region——port中只有对应的edge'端口了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#对于除了第一个域每一个域均需要选出一个master端口，我们应该怎么选取呢</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#添加域间连线</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G.add_edge(edge[0],edge[1],cost = edge[2]['cost'])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print('---------开始计算域间MASTER端口-------',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print(root_bridge.region_name, file = fp)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 root_bridge.region_name: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G.nodes[node[0]]['RPC'] = rpc(root_bridge.region_name,node[0],G)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short_path = path(node[0],root_bridge.region_name,G)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in region_dict: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master_name = short_path[1]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region_name = short_path[0]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g.nodes[master_name]['Port_status'] = g.nodes[master_name]['Port_status'] + ' and ' + 'master'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开始在域间进行选举了啊对于域间的edge进行选举DP端口 d_edge and xx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node[1]['Port_status'],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find_switch_via_id(bid,switch_list):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switch.bid == 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switch</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node1 = 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node2 = edge[1]</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port_switch1 = find_switch_via_id(g.nodes[node1]['switch_bid'],switch_list)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port_switch2 = find_switch_via_id(g.nodes[node2]['switch_bid'],switch_list)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print(port_switch1.switch_name,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print(port_switch2.switch_name,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port_switch1.region_name == root_bridge.region_name or port_switch2.region_name == root_bridge.region_name: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#此时对应的边为主域的某一边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port_switch1.region_name == root_bridge.region_name: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g.nodes[node1]['Port_status'] = g.nodes[node1]['Port_status'] + ' and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port_switch2.region_name == root_bridge.region_name: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g.nodes[node2]['Port_status'] = g.nodes[node2]['Port_status'] + ' and '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 master端口就是对应的根端口，我们不用从新选择了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#对于不是的这种情况我们的判断</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#由于域根ID肯定不同</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g.nodes[node1]['ERPC'] &lt; g.nodes[node2]['ERPC']: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g.nodes[node1]['Port_status'] = g.nodes[node1]['Port_status'] + ' and '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g.nodes[node1]['ERPC'] &gt; g.nodes[node2]['ERPC']: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g.nodes[node2]['Port_status'] = g.nodes[node2]['Port_status'] + ' and '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#相当</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g.nodes[node1]['Region_bridge_ID'] &lt; g.nodes[node2]['Region_bridge_ID']: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g.nodes[node1]['Port_status'] = g.nodes[node1]['Port_status'] + ' and '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g.nodes[node1]['Region_bridge_ID'] &gt;= g.nodes[node2]['Region_bridge_ID']: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g.nodes[node2]['Port_status'] = g.nodes[node2]['Port_status'] + ' and '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#DP端口选择完毕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node1 = 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node2 =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g.nodes[node1]['Port_status']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g.nodes[node1]['Port_status'] = g.nodes[node1]['Port_status'] + ' and' +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g.nodes[node2]['Port_status']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g.nodes[node2]['Port_status'] = g.nodes[node2]['Port_status'] + ' and' +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print(node[0],node[1]['Port_status'],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print('--------------完整的一棵CIST生成完毕-----------------',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print('--------------域内的多生成树实例选取------------------',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w:t>
      </w:r>
      <w:r>
        <w:rPr>
          <w:rFonts w:hint="eastAsia" w:ascii="Times" w:hAnsi="Times"/>
          <w:color w:val="000000" w:themeColor="text1"/>
          <w:sz w:val="15"/>
          <w:szCs w:val="15"/>
          <w14:textFill>
            <w14:solidFill>
              <w14:schemeClr w14:val="tx1"/>
            </w14:solidFill>
          </w14:textFill>
        </w:rPr>
        <w:t>g</w:t>
      </w:r>
      <w:r>
        <w:rPr>
          <w:rFonts w:ascii="Times" w:hAnsi="Times"/>
          <w:color w:val="000000" w:themeColor="text1"/>
          <w:sz w:val="15"/>
          <w:szCs w:val="15"/>
          <w14:textFill>
            <w14:solidFill>
              <w14:schemeClr w14:val="tx1"/>
            </w14:solidFill>
          </w14:textFill>
        </w:rPr>
        <w:t xml:space="preserve"> 存储着对应的node结构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#每一个MSTI的实例相当于一副新的图片，因此我们可以采用新的拓扑结构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##CIST 写入文件</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print("CIST 端口角色：", file = 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 "  " + "role:" + " " + node[1]['Port_status'], file = 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我们需要删除其中的链路 当然由于链路最优·，因此我们也可以不加删除对应的链路来进行处理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pc 与 switch 的映射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fwd_list = list() ## 存储路由表项的类</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pc_list = dict() # 存储switch_name : pc_mac       —— 存储每个switch——name 对应的PC_mac地址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allPc = list() #存储所有的路由表项   存储图结构所有的PC值</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mac_node_map = dict() #存储 mac ： port_ID             mac1 mac2 mac3 -------对应的PC1 PC2 PC3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mac_switch_map = dict()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switch_list: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fwd_list.append(fwd_table(switch.switch_name)) #根据name创建对应的fwd类：对应每个switch均有一个</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str(switch.mac_list)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 ## switch连接的对应PC的mac地址列表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[str(i) for i in list1] # list1 存储对应的mac地址列表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mac列表相当于为 连接PC的列表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现在添加PC节点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pc_list[switch.switch_name] = list1   #存储所有的switch_name 对应的 PC（mac地址）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allPc.append(pc)#名字是mac1//mac2这种的mac地址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mac_switch_map[pc]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 = 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pc = pc[3:]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mac_node_map[mac] = 'pc' + str(pc)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g.add_node('pc' + str(pc), PRC = -1, Root_bridge_ID = -1, ERPC = -1, Region_bridge_ID = -1,IRPC = -1,Designated_BID = -1, Designated_PID = -1, received_PID = -1,  Port_status = 'PC', switch_bid = -1,portID = -1, Port_priority = -1, VLAN = 'none'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g.add_edge(switch.switch_name, 'pc' + str(pc), weight = 0, region_name = "pc_edge")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pc1 pc2 pc3 pc4 对应的就是 对应的PC节点 根据 mac地址 可以找到对应的节点那么</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print('------已经添加了所有的节点及边---------')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print("----------增加PC节点后------------")</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首先计算自己的路由表项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#每个switch拥有自己的路由表项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fwd_list: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print(switch.name + "路由表项")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switch_name = switch.name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pc_list[switch_name]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#每一步存储的都是自己的路由表项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 = 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 = mac_node_map[mac] # 存储mac地址对应的 PC端口的名字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[mac, 0, node] ## 0 表示的是CIST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pc_des in allPc: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#需要对所有的PC均进行一遍更新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pc_des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#自己已经更新过了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destination = mac_node_map[pc_des]   ##端口的名字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#自己的destination 到达刚刚产生的节点的最短路径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path1 = path(switch_name, destination,g)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[pc_des, 0, path1[1]]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##添加其他的所有的mac地址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print("CIST 域内的路由表项添加完毕")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#开始添加域内的路由表项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print("done")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#删除域内switch与端口互联的直线</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del_internal_edge(G,switch):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remove_edge_list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edge[2]['cost'] ==0 and ( edge[1] == switch.switch_name or edge[2] == 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remove_edge_list.append(edge)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G.remove_edges_from(remove_edge_list)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remove_edge_list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#恢复边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recover_internal_edge(G,remove_edge_list):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G.add_edges_from(remove_edge_list)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#删除VLAN不能传播的链路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remove_VLAN_edge(G, edge, vlan_range):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vlan_range = vlan_range.split('-')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#存储对应的上限和下限</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vlan_range = list(map(int, vlan_range))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port1 = edge[0]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port2 =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vlan1 2 为edge 端口两端对应的vlan通过情况</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vlan1 = G.nodes[port1]['VLAN']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vlan2 = G.nodes[port2]['VLAN']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vlan1 == 'none' or vlan2 == 'none'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vlan1 = vlan1.split('-')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vlan2 = vlan2.split('-')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vlan1 = list(map(int, vlan1))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vlan2 = list(map(int, vlan2))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 为edge所能通过的vlan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#取可以通过的子集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vlan.append(max(vlan1[0], vlan2[0]))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vlan.append(min(vlan1[1], vlan2[1]))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vlan[0]&lt;= vlan_range[0] and vlan[1] &gt;= vlan_range[1]: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return 'false'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#存储可以通过的vlan</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#如果可以通过则返回对应的vlan，否则返回不能通过的vlan格式</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print(region_dict,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raw_data = pd.read_excel(file_path, header=0, sheet_name='VLAN')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data = raw_data.values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i in range(data.shape[0]):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port_data = 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print(port_data,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region_name = port_data[0]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MSTI_name = port_data[1]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vlan_range = port_data[2]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MSTI_bridge = port_data[3]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root_bridge = find_switch(MSTI_bridge)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target_switch = root_bridge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优先级置为0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MSTI_BID = root_bridge.mac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switch_name_list = region_dict[region_name]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print(switch_name_list,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switch_list1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switch_portlist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switch_name in switch_name_list: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switch_list1.append(find_switch(switch_name))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switch_portlist.append(port_name)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#在新的图形中添加消息 每次会重新添加一次</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 = nx.Graph()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root_switch_bid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list_node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in switch_name_list: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list_node.append(node)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node[0] in switch_portlist: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list_node.append(node)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region_g.add_nodes_from(list_node)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backup_node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#修改端口角色的状态：</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region_g.nodes[node[0]]['Root_bridge_ID'] = MSTI_BID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region_g.nodes[node[0]]['Region_bridge_ID'] = MSTI_BID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region_g.nodes[node[0]]['IRPC']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region_g.nodes[node[0]]['ERPC']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region_g.nodes[node[0]]['Designated_BID'] = node[1]['switch_bid']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region_g.nodes[node[0]]['Designated_PID'] = node[1]['PID']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region_g.nodes[node[0]]['received_PID']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region_g.nodes[node[0]]['Port_status'] ==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backup_node.append(node[0])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region_g.nodes[node[0]]['Port_status'][0:6] == 'domain':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region_g.nodes[node[0]]['Port_status'] ==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region_g.nodes[node[0]]['Port_status'] = 'none'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添加边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#这里删除不能转播此VLAN的边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edge[2]['region_name'] == region_name and edge[0] not in backup_name and edge[1] not in backup_name and edge[2]['region_name'] != 'pc_edge':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edge_list.append(edge)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region_g.add_edges_from(edge_list)</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region_g.edges(data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res = remove_VLAN_edge(region_g, edge, vlan_range)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res == 'false':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region_g.remove_edge(edge[0],edge[1])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#开始选拔端口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#阻塞备份端口的节点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 MSTI{} 根桥为 {}'.format( region_name ,MSTI_name, MSTI_bridge),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#根桥的所有非域间端口变成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root_bridge.bid == node[1]['switch_bid'] and node[1]['Port_status'] != 'domain_edge_port' and node[1]['Port_status'] != 'backup' and node[1]['Port_status'] !=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#计算根端口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 == root_bridge: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#断开端口间的连线</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remove_edge_list = del_internal_edge(region_g, switch)</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#此时不为边缘端口且不为备份端口需要进行计算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min_num = 9999999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Designated_port_name = str()</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j in target_switch.port: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port_name2 = target_switch.switch_name + '-' + str(j)</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port_name2 in backup_name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port_name2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p1 = rpc(port_name, port_name2, region_g)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min_num &gt;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min_num = 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print('{}{}为{}'.format(port_name, port_name2, min_num),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更优秀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short_path = path(port_name, port_name2, region_g)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print(short_path,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Designated_port_name = short_path[1]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#此时我们需要进行更新BPDU</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region_g.nodes[port_name]['IRPC'] = min_num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region_g.nodes[port_name]['Designated_BID'] = find_designated_bridge(Designated_port_name)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region_g.nodes[port_name]['Designated_PID'] = find_designated_pid(Designated_port_name)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region_g.nodes[port_name]['received_PID'] = find_self_pid(port_name)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recover_internal_edge(region_g,remove_edge_list)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#此时内部的IRPC更新完毕，为非根桥依次选取根端口：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print('--------------------域内MSTI BPDU更新完毕开始选取根端口-----------------',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对于域内根桥已经选取结束</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 == root_bridge: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#找到第一个优先级最高的节点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break</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port_name in domain_edge_list: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region_g.nodes[port_name]['IRPC'] &lt; region_g.nodes[rootport]['IRPC']: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region_g.nodes[port_name]['IRPC'] &gt; region_g.nodes[rootport]['IRPC']: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pass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region_g.nodes[port_name]['IRPC'] == region_g.nodes[rootport]['IRPC']: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region_g.nodes[port_name]['Designated_BID'] &lt; region_g.nodes[rootport]['Designated_BID']: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region_g.nodes[port_name]['Designated_BID'] == region_g.nodes[rootport]['Designated_BID']: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region_g.nodes[port_name]['Designated_PID'] &lt; region_g.nodes[rootport]['Designated_PID']: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region_g.nodes[port_name]['Designated_PID'] == region_g.nodes[rootport]['Designated_PID']: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region_g.nodes[port_name]['received_PID'] &lt; region_g.nodes[rootport]['received_PID']: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rootport = port_name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region_g.nodes[rootport]['Port_status'] = 'Root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print("--------域内ROOT PORT选拔完毕---------",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print('--------开始选取DP端口----------------',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print("-------根据选拔跟端口信息进行更新配置BPDU信息选拔DP-------",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 == root_bridge: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#开始选举DP端口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 不是域根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switch.port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min_cost = 999999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#更新switch到域根最小的IRPC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域间的不进行更新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min_cost &gt; region_g.nodes[port_name]['IRPC']: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min_cost = region_g.nodes[port_name]['IRPC']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更新出switch中最小的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switch.switch_name + '-' + str(port) in backup_name: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port_name = switch.switch_name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region_g.nodes[port_name]['Port_status']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域间的不进行更新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region_g.nodes[port_name]['IRPC'] = min_cost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region_g.nodes[port_name]['Designated_BID'] = switch.bid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region_g.nodes[port_name]['Designated_PID'] = region_g.nodes[port_name]['PID']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print('------------域内BPDU更新完毕，开始选举DP端口------------',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DP_list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port in root_bridge.port: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portName = root_bridge.switch_name + '-' + str(port)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region_g.nodes[portName]['Port_status'] == 'domain_edge_port':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不更新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region_g.nodes[portName]['Port_status'] == 'backup':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DP_list.append(portName)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DP_list存储着域内为DP的端口</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region_g.edges(data=True):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edge[0] in DP_list or edge[1] in DP_list or edge[2]['cost'] ==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指定端口已经选举</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region_g.nodes[edge[0]]['IRPC'] &lt; region_g.nodes[edge[1]]['IRPC']: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region_g.nodes[edge[0]]['IRPC'] &gt; region_g.nodes[edge[1]]['IRPC']: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region_g.nodes[edge[0]]['IRPC'] == region_g.nodes[edge[1]]['IRPC']: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region_g.nodes[edge[0]]['Designated_BID'] &lt; region_g.nodes[edge[1]]['Designated_BID']: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region_g.nodes[edge[0]]['Designated_BID'] &gt; region_g.nodes[edge[1]]['Designated_BID']: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region_g.nodes[edge[0]]['Designated_PID'] &lt; region_g.nodes[edge[1]]['Designated_PID']: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region_g.nodes[edge[0]]['Port_status']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elif region_g.nodes[edge[0]]['Designated_PID'] &gt; region_g.nodes[edge[1]]['Designated_PID']: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region_g.nodes[edge[1]]['Port_status'] = 'DP'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node[1]['Port_status'] == 'none':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region_g.nodes[node[0]]['Port_status'] = 'AP'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print('------AP端口选择完毕----------',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print('-------下方为所有node对应的状态---------',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 MSTI{} VLAN端口角色划分如下'.format(region_name, MSTI_name, MSTI_bridge),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print('{}域 MSTI{} VLAN端口角色划分如下'.format(region_name, MSTI_name, MSTI_bridge), file=fp2)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region_g.edges(data=True):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print(node[0] + "  " + "role:" + " " + node[1]['Port_status'], file=fp2)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#仅仅包含其bid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file = fp)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region_g.edges(data=True):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node in region_g.nodes(data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print(node)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#vlan_range 表示对应的vlan号为多少</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#现在需要给每一个switch添加MSTI的域内表项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#需要找到域内的PC 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region_mac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删除对应的线路：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del_edge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region_g.edges(data = True):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region_g.nodes[edge[0]]['Port_status'] == 'AP' or region_g.nodes[edge[1]]['Port_status'] == 'AP'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del_edge.append(edge)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edge in del_edge: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region_g.remove_edge(edge[0], edge[1])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#记录域内所有的mac地址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all_mac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switch_list1: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str1 = str(switch.mac_list)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str1.split(',')  ## switch连接的对应PC的mac地址列表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list1 = [str(i) for i in list1]  # list1 存储对应的mac地址列表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mac in list1: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all_mac.append(mac)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switch in fwd_list: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只添加自己域内的 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switch.name not in switch_name_list: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print(switch.name + "路由表项" + "更新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switch_name = switch.name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port_list = pc_list[switch_name]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index = [mac, VLAN_ID, port_ex]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每一步存储的都是自己的路由表项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只用更新域内的MSTI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首先添加自己的路由表项</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mac = pc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node = mac_node_map[mac]  # 存储mac地址对应的 PC端口的名字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[mac, vlan_range, node]  ## 0 表示的是CIST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自己的路由项添加完毕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pc_des in all_mac: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需要对所有的PC均进行一遍更新</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if pc_des in port_list: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continue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自己已经更新过了</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else: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destination = mac_switch_map[pc_des]  ##端口的名字</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自己的destination 到达刚刚产生的节点的最短路径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path1 = path(switch_name, destination, region_g)</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index = [pc_des, vlan_range, path1[1]]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switch.fwd_index.append(index)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##添加其他的所有的mac地址</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 中的线路</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 恢复对应的edge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region_g.add_edges_from(del_edge)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print("CIST 域内的路由表项添加完毕")</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fp1 = open('/Users/yewen/Desktop/2023毕业设计/code/STP/data_test/mac_table.txt', "w")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for switch in fwd_list: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list_fwd = switch.fwd_index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n = len(list_fwd)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print(switch.name + " MAC表如下：",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print(list_fwd[i],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print("   ", file = fp1)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fp1.close()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fp2.close()</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hint="eastAsia" w:ascii="Times" w:hAnsi="Times"/>
          <w:color w:val="000000" w:themeColor="text1"/>
          <w:sz w:val="15"/>
          <w:szCs w:val="15"/>
          <w14:textFill>
            <w14:solidFill>
              <w14:schemeClr w14:val="tx1"/>
            </w14:solidFill>
          </w14:textFill>
        </w:rPr>
        <w:t>交互界面设计：</w:t>
      </w:r>
    </w:p>
    <w:p>
      <w:pPr>
        <w:ind w:firstLine="300"/>
        <w:rPr>
          <w:rFonts w:ascii="Times" w:hAnsi="Times"/>
          <w:color w:val="000000" w:themeColor="text1"/>
          <w:sz w:val="15"/>
          <w:szCs w:val="15"/>
          <w14:textFill>
            <w14:solidFill>
              <w14:schemeClr w14:val="tx1"/>
            </w14:solidFill>
          </w14:textFill>
        </w:rPr>
      </w:pPr>
      <w:r>
        <w:rPr>
          <w:rFonts w:hint="eastAsia" w:ascii="Times" w:hAnsi="Times"/>
          <w:color w:val="000000" w:themeColor="text1"/>
          <w:sz w:val="15"/>
          <w:szCs w:val="15"/>
          <w14:textFill>
            <w14:solidFill>
              <w14:schemeClr w14:val="tx1"/>
            </w14:solidFill>
          </w14:textFill>
        </w:rPr>
        <w:t>主界面：</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from PyQt5 import QtCore, QtGui, QtWidgets</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Ui_Form(object):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setupUi(self, 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Form.setObjectName("Form")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Form.resize(647, 357)</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 = QtWidgets.QTabWidget(Form)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self.tabWidget.setGeometry(QtCore.QRect(0, 50, 641, 261))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self.tabWidget.setToolTip("")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self.tabWidget.setObjectName("tabWidget")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self.tab.setObjectName("tab")</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self.lineEdit = QtWidgets.QLineEdit(self.tab)</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self.lineEdit.setGeometry(QtCore.QRect(60, 80, 541, 31))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self.lineEdit.setObjectName("lineEdit")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self.horizontalLayoutWidget = QtWidgets.QWidget(self.tab)</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self.horizontalLayoutWidget.setGeometry(QtCore.QRect(60, 130, 541, 81))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self.horizontalLayoutWidget.setObjectName("horizontalLayoutWidget")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 = QtWidgets.QHBoxLayout(self.horizontalLayoutWidget)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self.horizontalLayout.setContentsMargins(0, 0, 0, 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self.horizontalLayout.setObjectName("horizontalLayout")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self.pushButton_2 = QtWidgets.QPushButton(self.horizontalLayoutWidget)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self.pushButton_2.setObjectName("pushButton_2")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self.horizontalLayout.addWidget(self.pushButton_2)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 = QtWidgets.QPushButton(self.horizontalLayoutWidget)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self.pushButton.setObjectName("pushButton")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self.horizontalLayout.addWidget(self.pushButton)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 = QtWidgets.QLabel(self.tab)</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self.label.setGeometry(QtCore.QRect(30, 10, 171, 61))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self.label.setStyleSheet("font: 25pt \".AppleSystemUIFont\";")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self.label.setObjectName("label")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self.tabWidget.addTab(self.tab,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self.tab_2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self.tab_2.setObjectName("tab_2")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 = QtWidgets.QTabWidget(self.tab_2)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self.tabWidget_2.setGeometry(QtCore.QRect(10, 0, 631, 231))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self.tabWidget_2.setObjectName("tabWidget_2")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self.tab_4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self.tab_4.setToolTip("")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self.tab_4.setObjectName("tab_4")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 = QtWidgets.QTableWidget(self.tab_4)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self.tableWidget.setGeometry(QtCore.QRect(140, 0, 311, 201))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self.tableWidget.setRowCount(20)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self.tableWidget.setObjectName("tableWidget")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self.tableWidget.setColumnCount(3)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self.tabWidget_2.addTab(self.tab_4,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self.tab_5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self.tab_5.setObjectName("tab_5")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 = QtWidgets.QTableWidget(self.tab_5)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self.tableWidget_2.setGeometry(QtCore.QRect(130, 10, 341, 201))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self.tableWidget_2.setRowCount(40)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self.tableWidget_2.setObjectName("tableWidget_2")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self.tableWidget_2.setColumnCount(2)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self.tableWidget_2.verticalHeader().setVisible(False)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self.tabWidget_2.addTab(self.tab_5,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self.tab_6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self.tab_6.setObjectName("tab_6")</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 = QtWidgets.QTableWidget(self.tab_6)</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self.tableWidget_3.setGeometry(QtCore.QRect(160, 0, 311, 201))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self.tableWidget_3.setRowCount(20)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self.tableWidget_3.setObjectName("tableWidget_3")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self.tableWidget_3.setColumnCount(3)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self.tableWidget_3.verticalHeader().setVisible(False)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self.pushButton_3 = QtWidgets.QPushButton(self.tab_6)</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self.pushButton_3.setGeometry(QtCore.QRect(490, 135, 101, 41))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self.pushButton_3.setObjectName("pushButton_3")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self.tabWidget_2.addTab(self.tab_6,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self.tabWidget.addTab(self.tab_2,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self.tab_3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self.tab_3.setObjectName("tab_3")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 = QtWidgets.QTabWidget(self.tab_3)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self.tabWidget_3.setGeometry(QtCore.QRect(4, 0, 631, 241))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self.tabWidget_3.setObjectName("tabWidget_3")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self.tab_7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self.tab_7.setObjectName("tab_7")</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 = QtWidgets.QTableWidget(self.tab_7)</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self.tableWidget_4.setGeometry(QtCore.QRect(60, 0, 511, 201))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self.tableWidget_4.setRowCount(20)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self.tableWidget_4.setObjectName("tableWidget_4")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self.tableWidget_4.setColumnCount(5)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self.tableWidget_4.setHorizontalHeaderItem(3,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self.tableWidget_4.setHorizontalHeaderItem(4,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self.tableWidget_4.verticalHeader().setVisible(False)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self.tabWidget_3.addTab(self.tab_7,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self.tab_8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self.tab_8.setObjectName("tab_8")</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 = QtWidgets.QTableWidget(self.tab_8)</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self.tableWidget_5.setGeometry(QtCore.QRect(100, 0, 411, 211))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self.tableWidget_5.setRowCount(40)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self.tableWidget_5.setObjectName("tableWidget_5")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self.tableWidget_5.setColumnCount(4)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self.tableWidget_5.setHorizontalHeaderItem(3,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self.tableWidget_5.verticalHeader().setVisible(False)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self.tabWidget_3.addTab(self.tab_8,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self.tab_10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self.tab_10.setObjectName("tab_10")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 = QtWidgets.QTableWidget(self.tab_10)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self.tableWidget_6.setGeometry(QtCore.QRect(160, 0, 311, 211))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self.tableWidget_6.setRowCount(30)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self.tableWidget_6.setObjectName("tableWidget_6")</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self.tableWidget_6.setColumnCount(3)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self.tableWidget_6.verticalHeader().setVisible(False)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self.tabWidget_3.addTab(self.tab_10,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self.tab_9 = QtWidgets.QWidget()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self.tab_9.setObjectName("tab_9")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 = QtWidgets.QTableWidget(self.tab_9)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self.tableWidget_7.setGeometry(QtCore.QRect(110, 0, 411, 211))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self.tableWidget_7.setRowCount(20)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self.tableWidget_7.setObjectName("tableWidget_7")</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self.tableWidget_7.setColumnCount(4)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self.tableWidget_7.setHorizontalHeaderItem(0,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self.tableWidget_7.setHorizontalHeaderItem(1,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self.tableWidget_7.setHorizontalHeaderItem(2,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QtWidgets.QTableWidgetItem()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 = QtGui.QFont()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font.setPointSize(15)</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item.setFont(font)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self.tableWidget_7.setHorizontalHeaderItem(3, item)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self.tableWidget_7.verticalHeader().setVisible(False)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self.pushButton_4 = QtWidgets.QPushButton(self.tab_9)</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self.pushButton_4.setGeometry(QtCore.QRect(520, 160, 101, 41))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self.pushButton_4.setObjectName("pushButton_4")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self.tabWidget_3.addTab(self.tab_9,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self.tabWidget.addTab(self.tab_3, "")</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self.label_2 = QtWidgets.QLabel(Form)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self.label_2.setGeometry(QtCore.QRect(70, 15, 531, 21))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self.label_2.setText("")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self.label_2.setObjectName("label_2")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self.label_3 = QtWidgets.QLabel(Form)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self.label_3.setGeometry(QtCore.QRect(30, 10, 301, 21))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self.label_3.setStyleSheet("font: 20pt \".AppleSystemUIFont\";")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self.label_3.setObjectName("label_3")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self.pushButton_5 = QtWidgets.QPushButton(Form)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self.pushButton_5.setGeometry(QtCore.QRect(540, 320, 101, 31))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self.pushButton_5.setObjectName("pushButton_5")</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self.retranslateUi(Form)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self.tabWidget.setCurrentIndex(1)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self.tabWidget_2.setCurrentIndex(2)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self.tabWidget_3.setCurrentIndex(1)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QtCore.QMetaObject.connectSlotsByName(Form)</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retranslateUi(self, 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_translate = QtCore.QCoreApplication.translate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Form.setWindowTitle(_translate("Form", "Form"))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self.lineEdit.setPlaceholderText(_translate("Form", "请输入文件路径"))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self.pushButton_2.setText(_translate("Form", "STP"))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self.pushButton.setText(_translate("Form", "MSTP"))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self.label.setText(_translate("Form", "文件路径："))</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self.tabWidget.setTabText(self.tabWidget.indexOf(self.tab), _translate("Form", "文件输入"))</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"BID"))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self.tabWidget_2.setTabText(self.tabWidget_2.indexOf(self.tab_4), _translate("Form", "Switch子表"))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self.tableWidget_2.horizontalHeaderItem(0)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self.tableWidget_2.horizontalHeaderItem(1)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"SPID"))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self.tabWidget_2.setTabText(self.tabWidget_2.indexOf(self.tab_5), _translate("Form", "Port_子表"))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self.tableWidget_3.horizontalHeaderItem(0)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self.tableWidget_3.horizontalHeaderItem(1)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self.tableWidget_3.horizontalHeaderItem(2)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self.pushButton_3.setText(_translate("Form", "输入完成"))</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self.tabWidget_2.setTabText(self.tabWidget_2.indexOf(self.tab_6), _translate("Form", "Edge子表"))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self.tabWidget.setTabText(self.tabWidget.indexOf(self.tab_2), _translate("Form", "STP_algorithm"))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self.tableWidget_4.horizontalHeaderItem(0)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self.tableWidget_4.horizontalHeaderItem(1)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"Priority"))</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self.tableWidget_4.horizontalHeaderItem(2)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"mac"))</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self.tableWidget_4.horizontalHeaderItem(3)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self.tableWidget_4.horizontalHeaderItem(4)</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self.tabWidget_3.setTabText(self.tabWidget_3.indexOf(self.tab_7), _translate("Form", "Switch子表"))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self.tableWidget_5.horizontalHeaderItem(0)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self.tableWidget_5.horizontalHeaderItem(1)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self.tableWidget_5.horizontalHeaderItem(2)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"Priority"))</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self.tableWidget_5.horizontalHeaderItem(3)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"VLAN"))</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self.tabWidget_3.setTabText(self.tabWidget_3.indexOf(self.tab_8), _translate("Form", "Port子表"))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self.tableWidget_6.horizontalHeaderItem(0)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self.tableWidget_6.horizontalHeaderItem(1)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"Port2"))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self.tableWidget_6.horizontalHeaderItem(2)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"Cost"))</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self.tabWidget_3.setTabText(self.tabWidget_3.indexOf(self.tab_10), _translate("Form", "Edge子表"))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self.tableWidget_7.horizontalHeaderItem(0)</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"Region_name"))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self.tableWidget_7.horizontalHeaderItem(1)</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"MSTI_ID"))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self.tableWidget_7.horizontalHeaderItem(2)</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"VLAN_ID"))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 = self.tableWidget_7.horizontalHeaderItem(3)</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item.setText(_translate("Form", "RootBridge"))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self.pushButton_4.setText(_translate("Form", "输入完成"))</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self.tabWidget_3.setTabText(self.tabWidget_3.indexOf(self.tab_9), _translate("Form", "MSTI_VLAN映射表"))</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self.tabWidget.setTabText(self.tabWidget.indexOf(self.tab_3), _translate("Form", "MSTP/RSTP_algorithm"))</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self.label_3.setText(_translate("Form", "网络二层协议仿真工具"))</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self.pushButton_5.setText(_translate("Form", "详细信息"))</w:t>
      </w:r>
    </w:p>
    <w:p>
      <w:pPr>
        <w:ind w:firstLine="300"/>
        <w:rPr>
          <w:rFonts w:ascii="Times" w:hAnsi="Times"/>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二级页面代码：</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 PyQt5 import QtCore, QtGui, QtWidgets</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class Ui_Form_2(object):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setupUi(self, 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Form.setObjectName("Form")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Form.resize(753, 527)</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 = QtWidgets.QTextBrowser(Form)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self.textBrowser.setGeometry(QtCore.QRect(10, 380, 741, 141))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self.textBrowser.setObjectName("textBrowser")</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self.textBrowser_2 = QtWidgets.QTextBrowser(Form)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self.textBrowser_2.setGeometry(QtCore.QRect(10, 40, 331, 311))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self.textBrowser_2.setObjectName("textBrowser_2")</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self.label_2 = QtWidgets.QLabel(Form)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self.label_2.setGeometry(QtCore.QRect(0, 10, 181, 21))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self.label_2.setStyleSheet("font: 15pt \".AppleSystemUIFont\";")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self.label_2.setObjectName("label_2")</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self.label_4 = QtWidgets.QLabel(Form)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self.label_4.setGeometry(QtCore.QRect(10, 350, 181, 21))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self.label_4.setStyleSheet("font: 15pt \".AppleSystemUIFont\";")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self.label_4.setObjectName("label_4")</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self.label_6 = QtWidgets.QLabel(Form)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self.label_6.setGeometry(QtCore.QRect(390, 10, 181, 21))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self.label_6.setStyleSheet("font: 15pt \".AppleSystemUIFont\";")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self.label_6.setObjectName("label_6")</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self.textBrowser_3 = QtWidgets.QTextBrowser(Form)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self.textBrowser_3.setGeometry(QtCore.QRect(400, 40, 331, 311))</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self.textBrowser_3.setObjectName("textBrowser_3")</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self.retranslateUi(Form)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QtCore.QMetaObject.connectSlotsByName(Form)</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retranslateUi(self, 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_translate = QtCore.QCoreApplication.translate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Form.setWindowTitle(_translate("Form", "Form"))</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self.label_2.setText(_translate("Form", "链路状态及端口角色："))</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self.label_4.setText(_translate("Form", "打印日志："))</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self.label_6.setText(_translate("Form", "MAC转发表："))</w:t>
      </w:r>
    </w:p>
    <w:p>
      <w:pPr>
        <w:ind w:firstLine="300"/>
        <w:rPr>
          <w:color w:val="FF0000"/>
          <w:sz w:val="15"/>
          <w:szCs w:val="15"/>
        </w:rPr>
      </w:pP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主页面业务流程代码：</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import sys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 PyQt5.QtWidgets import QApplication, QWidget, QPushButton, QMessageBox</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from untitled import Ui_Form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import second_main</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import xlwt  # 负责写excel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import numpy as np</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import os</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def generateExcel_mstp( list_switch, list_port, list_edge, list_msti):</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 = np.array(list_switch)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 = np.array(list_port)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 = np.array(list_edge)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list_msti = np.array(list_msti)</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filename = xlwt.Workbook(encoding = "utf-8")  # 创建工作簿</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sheet_switch = filename.add_sheet(u'switch',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sheet_port = filename.add_sheet(u'port',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sheet_edge = filename.add_sheet(u'edge',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sheet_VLAN = filename.add_sheet(u'VLAN',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list_switch.shape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sheet_switch.write(0,i," header")</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sheet_switch.write(i + 1, j, list_switch[i, j])</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list_port.shape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sheet_port.write(0, j, " header")</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sheet_port.write(i + 1, j, list_port[i, j])</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list_edge.shape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sheet_edge.write(0, j, " header")</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sheet_edge.write(i + 1, j, list_edge[i, j])</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list_msti.shape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sheet_VLAN.write(0, j, " header")</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sheet_VLAN.write(i + 1, j, list_msti[i, j])</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path = os.path.dirname(os.path.dirname(__file__)) + '/data_test' + '/mstp.xls'</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filename.save(path)  # 保存到当前工作目录</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print(path)</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def generateExcel_stp( list_switch, list_port, list_edge):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 = np.array(list_switch)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 = np.array(list_port)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 = np.array(list_edge)</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filename = xlwt.Workbook(encoding = "utf-8")  # 创建工作簿</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sheet_switch = filename.add_sheet(u'switch',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sheet_port = filename.add_sheet(u'port',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sheet_edge = filename.add_sheet(u'edge', cell_overwrite_ok=True)  # 创建sheet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list_switch.shape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sheet_switch.write(i + 1, j, list_switch[i, j])</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list_port.shape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sheet_port.write(i + 1, j, list_port[i, j])</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[h, l] = list_edge.shape  # h为行数，l为列数</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range(h ):</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range(l):</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sheet_edge.write(i + 1, j, list_edge[i, j])</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path = os.path.dirname(os.path.dirname(__file__)) + '/data_test' + '/stp.xls'</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filename.save(path)  # 保存到当前工作目录</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print(path)</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class Demo(QWidget, Ui_Form):</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__init__(self):</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super(Demo, self).__init__()</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self.setupUi(self)</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#STP按钮和MSTP按钮, 按下按钮会获得当前的输入文件</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self.pushButton.clicked.connect(self.mstp_start)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self.pushButton_2.clicked.connect(self.stp_start)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self.pushButton_3.clicked.connect(self.stp_data)</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self.pushButton_4.clicked.connect(self.mstp_data)</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self.pushButton_5.clicked.connect(self.open_btn_clicked)</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open_btn_clicked(self):</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"""点击相应按钮，跳转到第二个界面"""</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 实例化第二个界面的后端类，并对第二个界面进行显示</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 通过派生新类去访问类</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self.another_window = second_main.AnotherWindowActions()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second_main.show1(self.another_window)</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second_main.show2(self.another_window)</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second_main.show3(self.another_window)</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self.another_window.show()</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mstp_start(self):</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fp = self.lineEdit.text()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print('文件输入 mstp开始')</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os.system(r'python3 /Users/yewen/Desktop/2023毕业设计/code/STP/MSTP/mstp.py')</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print(fp)</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stp_start(self):</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print('文件输入 stp开始')</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fp = self.lineEdit.text()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os.system(r'python3 /Users/yewen/Desktop/2023毕业设计/code/STP/STP/stp.py')</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print(fp)</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stp_data(self):</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 = 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 = 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 = list()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#对于Switch子表来说</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 :</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self.tableWidget.item(i, j)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is None :</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list_switch[i].append(data)</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self.tableWidget_2.rowCount()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self.tableWidget_2.columnCount()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self.tableWidget_2.item(i,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self.tableWidget_2.item(i, j)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self.tableWidget_2.item(i,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list_port[i].append(data)</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self.tableWidget_3.rowCount()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self.tableWidget_3.columnCount()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self.tableWidget_3.item(i,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self.tableWidget_3.item(i, j)</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self.tableWidget_3.item(i,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list_edge[i].append(data)</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print(list_switch)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print(list_port)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print(list_edge)</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print('------运行程序----')</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generateExcel_stp(list_switch, list_port, list_edge)</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os.system(r'python3 /Users/yewen/Desktop/2023毕业设计/code/STP/STP/stp.py')</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print('done')</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def mstp_data(self):</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 = 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 = 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 = 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list_msti = list()</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 对于Switch子表来说</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self.tableWidget_4.rowCount()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self.tableWidget_4.columnCount()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self.tableWidget_4.item(i,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self.tableWidget_4.item(i,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list_switch[i].append(data)</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self.tableWidget_5.rowCount()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self.tableWidget_5.columnCount()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self.tableWidget_5.item(i,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self.tableWidget_5.item(i,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list_port[i].append(data)</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self.tableWidget_6.rowCount()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self.tableWidget_6.columnCount()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self.tableWidget_6.item(i,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self.tableWidget_6.item(i,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list_edge[i].append(data)</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rows = self.tableWidget_7.rowCount()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cols = self.tableWidget_7.columnCount()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i in range(rows):</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self.tableWidget_7.item(i, 0) is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break</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list_msti.append(list())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for j in range(cols):</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data = self.tableWidget_7.item(i, j).text()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if data == 'none':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continue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else: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list_msti[i].append(data)</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print(list_switch)</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print(list_port)</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print(list_edge)</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print(list_msti)</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print('--------运行程序-------')</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generateExcel_mstp(list_switch, list_port, list_edge, list_msti)</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#调用程序</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os.system(r'python /Users/yewen/Desktop/2023毕业设计/code/STP/STP/stp.py')</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print('done')</w:t>
      </w:r>
    </w:p>
    <w:p>
      <w:pPr>
        <w:ind w:firstLine="30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 xml:space="preserve">        print('运行结束')</w:t>
      </w: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if __name__ == '__main__':</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app = QApplication(sys.argv)</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demo = Demo()</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demo.show()</w:t>
      </w:r>
    </w:p>
    <w:p>
      <w:pPr>
        <w:ind w:firstLine="300"/>
        <w:rPr>
          <w:color w:val="000000" w:themeColor="text1"/>
          <w:sz w:val="15"/>
          <w:szCs w:val="15"/>
          <w14:textFill>
            <w14:solidFill>
              <w14:schemeClr w14:val="tx1"/>
            </w14:solidFill>
          </w14:textFill>
        </w:rPr>
      </w:pPr>
      <w:r>
        <w:rPr>
          <w:color w:val="000000" w:themeColor="text1"/>
          <w:sz w:val="15"/>
          <w:szCs w:val="15"/>
          <w14:textFill>
            <w14:solidFill>
              <w14:schemeClr w14:val="tx1"/>
            </w14:solidFill>
          </w14:textFill>
        </w:rPr>
        <w:t xml:space="preserve">    sys.exit(app.exec())</w:t>
      </w:r>
    </w:p>
    <w:p>
      <w:pPr>
        <w:ind w:firstLine="300"/>
        <w:rPr>
          <w:color w:val="000000" w:themeColor="text1"/>
          <w:sz w:val="15"/>
          <w:szCs w:val="15"/>
          <w14:textFill>
            <w14:solidFill>
              <w14:schemeClr w14:val="tx1"/>
            </w14:solidFill>
          </w14:textFill>
        </w:rPr>
      </w:pPr>
    </w:p>
    <w:p>
      <w:pPr>
        <w:ind w:firstLine="0" w:firstLineChars="0"/>
        <w:rPr>
          <w:color w:val="000000" w:themeColor="text1"/>
          <w:sz w:val="15"/>
          <w:szCs w:val="15"/>
          <w14:textFill>
            <w14:solidFill>
              <w14:schemeClr w14:val="tx1"/>
            </w14:solidFill>
          </w14:textFill>
        </w:rPr>
      </w:pPr>
      <w:r>
        <w:rPr>
          <w:rFonts w:hint="eastAsia"/>
          <w:color w:val="000000" w:themeColor="text1"/>
          <w:sz w:val="15"/>
          <w:szCs w:val="15"/>
          <w14:textFill>
            <w14:solidFill>
              <w14:schemeClr w14:val="tx1"/>
            </w14:solidFill>
          </w14:textFill>
        </w:rPr>
        <w:t>二级页面业务代码：</w:t>
      </w:r>
    </w:p>
    <w:p>
      <w:pPr>
        <w:ind w:firstLine="30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sys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second</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from PyQt5.QtWidgets import QApplication, QMainWindow, QWidget, QFileDialog, QMessageBox,QLabel</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from PyQt5 import QtWidgets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import numpy as np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from PyQt5.QtGui import QPixmap</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show1(x):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 = open('/Users/yewen/Desktop/2023毕业设计/code/STP/data_test/print.txt', 'r', encoding='utf-8')</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data = file.readlines()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range(len(data)):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x.textBrowser.append(data[i])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show2(x):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 = open('/Users/yewen/Desktop/2023毕业设计/code/STP/data_test/mac_table.txt', 'r', encoding='utf-8')</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data = file.readlines()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range(len(data)):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x.textBrowser_3.append(data[i])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file.close()</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def show3(x):</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 = open('/Users/yewen/Desktop/2023毕业设计/code/STP/data_test/role.txt', 'r', encoding='utf-8')</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data = file.readlines()</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for i in range(len(data)):</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x.textBrowser_2.append(data[i])</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file.close()</w:t>
      </w:r>
    </w:p>
    <w:p>
      <w:pPr>
        <w:ind w:firstLine="0" w:firstLineChars="0"/>
        <w:rPr>
          <w:rFonts w:ascii="Times" w:hAnsi="Times"/>
          <w:color w:val="000000" w:themeColor="text1"/>
          <w:sz w:val="15"/>
          <w:szCs w:val="15"/>
          <w14:textFill>
            <w14:solidFill>
              <w14:schemeClr w14:val="tx1"/>
            </w14:solidFill>
          </w14:textFill>
        </w:rPr>
      </w:pP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业务类需要继承两个类，一个设计的主界面，另一个是QMainWindow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class AnotherWindowActions(second.Ui_Form_2, QMainWindow):</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def __init__(self):</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super(second.Ui_Form_2, self).__init__()</w:t>
      </w:r>
    </w:p>
    <w:p>
      <w:pPr>
        <w:ind w:firstLine="300"/>
        <w:rPr>
          <w:rFonts w:ascii="Times" w:hAnsi="Times"/>
          <w:color w:val="000000" w:themeColor="text1"/>
          <w:sz w:val="15"/>
          <w:szCs w:val="15"/>
          <w14:textFill>
            <w14:solidFill>
              <w14:schemeClr w14:val="tx1"/>
            </w14:solidFill>
          </w14:textFill>
        </w:rPr>
      </w:pPr>
      <w:r>
        <w:rPr>
          <w:rFonts w:ascii="Times" w:hAnsi="Times"/>
          <w:color w:val="000000" w:themeColor="text1"/>
          <w:sz w:val="15"/>
          <w:szCs w:val="15"/>
          <w14:textFill>
            <w14:solidFill>
              <w14:schemeClr w14:val="tx1"/>
            </w14:solidFill>
          </w14:textFill>
        </w:rPr>
        <w:t xml:space="preserve">        self.setupUi(self)</w:t>
      </w:r>
    </w:p>
    <w:sectPr>
      <w:headerReference r:id="rId26" w:type="first"/>
      <w:footerReference r:id="rId29" w:type="first"/>
      <w:headerReference r:id="rId24" w:type="default"/>
      <w:footerReference r:id="rId27" w:type="default"/>
      <w:headerReference r:id="rId25" w:type="even"/>
      <w:footerReference r:id="rId28" w:type="even"/>
      <w:pgSz w:w="11907" w:h="16840"/>
      <w:pgMar w:top="1701" w:right="1474" w:bottom="1418" w:left="1474" w:header="1134" w:footer="992" w:gutter="0"/>
      <w:cols w:space="720" w:num="1"/>
      <w:docGrid w:linePitch="366" w:charSpace="743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等线">
    <w:panose1 w:val="02010600030101010101"/>
    <w:charset w:val="86"/>
    <w:family w:val="auto"/>
    <w:pitch w:val="default"/>
    <w:sig w:usb0="A00002BF" w:usb1="38CF7CFA" w:usb2="00000016" w:usb3="00000000" w:csb0="0004000F" w:csb1="00000000"/>
  </w:font>
  <w:font w:name="Lucida Grande">
    <w:altName w:val="Courier New"/>
    <w:panose1 w:val="020B0600040502020204"/>
    <w:charset w:val="00"/>
    <w:family w:val="swiss"/>
    <w:pitch w:val="default"/>
    <w:sig w:usb0="00000000" w:usb1="00000000" w:usb2="00000000" w:usb3="00000000" w:csb0="000001BF" w:csb1="00000000"/>
  </w:font>
  <w:font w:name="Cambria">
    <w:panose1 w:val="02040503050406030204"/>
    <w:charset w:val="00"/>
    <w:family w:val="roman"/>
    <w:pitch w:val="default"/>
    <w:sig w:usb0="E00006FF" w:usb1="420024FF" w:usb2="02000000" w:usb3="00000000" w:csb0="2000019F" w:csb1="00000000"/>
  </w:font>
  <w:font w:name="Times">
    <w:altName w:val="Times New Roman"/>
    <w:panose1 w:val="00000500000000020000"/>
    <w:charset w:val="00"/>
    <w:family w:val="auto"/>
    <w:pitch w:val="default"/>
    <w:sig w:usb0="00000000" w:usb1="00000000" w:usb2="00000000" w:usb3="00000000" w:csb0="0000019F" w:csb1="00000000"/>
  </w:font>
  <w:font w:name="Cambria Math">
    <w:panose1 w:val="02040503050406030204"/>
    <w:charset w:val="00"/>
    <w:family w:val="roman"/>
    <w:pitch w:val="default"/>
    <w:sig w:usb0="E00006FF" w:usb1="420024FF" w:usb2="02000000" w:usb3="00000000" w:csb0="2000019F" w:csb1="00000000"/>
  </w:font>
  <w:font w:name="TimesNewRomanPSMT">
    <w:altName w:val="Times New Roman"/>
    <w:panose1 w:val="020B0604020202020204"/>
    <w:charset w:val="00"/>
    <w:family w:val="roman"/>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outside" w:y="1"/>
      <w:ind w:firstLine="360"/>
      <w:rPr>
        <w:rStyle w:val="32"/>
      </w:rPr>
    </w:pPr>
    <w:r>
      <w:rPr>
        <w:rStyle w:val="32"/>
      </w:rPr>
      <w:fldChar w:fldCharType="begin"/>
    </w:r>
    <w:r>
      <w:rPr>
        <w:rStyle w:val="32"/>
      </w:rPr>
      <w:instrText xml:space="preserve">PAGE  </w:instrText>
    </w:r>
    <w:r>
      <w:rPr>
        <w:rStyle w:val="32"/>
      </w:rPr>
      <w:fldChar w:fldCharType="separate"/>
    </w:r>
    <w:r>
      <w:rPr>
        <w:rStyle w:val="32"/>
      </w:rPr>
      <w:t>22</w:t>
    </w:r>
    <w:r>
      <w:rPr>
        <w:rStyle w:val="32"/>
      </w:rPr>
      <w:fldChar w:fldCharType="end"/>
    </w:r>
  </w:p>
  <w:p>
    <w:pPr>
      <w:pStyle w:val="19"/>
      <w:ind w:right="360" w:firstLine="36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360"/>
      <w:jc w:val="right"/>
    </w:pPr>
    <w:r>
      <w:fldChar w:fldCharType="begin"/>
    </w:r>
    <w:r>
      <w:instrText xml:space="preserve">PAGE   \* MERGEFORMAT</w:instrText>
    </w:r>
    <w:r>
      <w:fldChar w:fldCharType="separate"/>
    </w:r>
    <w:r>
      <w:rPr>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outside" w:y="1"/>
      <w:ind w:firstLine="360"/>
      <w:rPr>
        <w:rStyle w:val="32"/>
      </w:rPr>
    </w:pPr>
    <w:r>
      <w:rPr>
        <w:rStyle w:val="32"/>
      </w:rPr>
      <w:fldChar w:fldCharType="begin"/>
    </w:r>
    <w:r>
      <w:rPr>
        <w:rStyle w:val="32"/>
      </w:rPr>
      <w:instrText xml:space="preserve">PAGE  </w:instrText>
    </w:r>
    <w:r>
      <w:rPr>
        <w:rStyle w:val="32"/>
      </w:rPr>
      <w:fldChar w:fldCharType="separate"/>
    </w:r>
    <w:r>
      <w:rPr>
        <w:rStyle w:val="32"/>
      </w:rPr>
      <w:t>V</w:t>
    </w:r>
    <w:r>
      <w:rPr>
        <w:rStyle w:val="32"/>
      </w:rPr>
      <w:fldChar w:fldCharType="end"/>
    </w:r>
  </w:p>
  <w:p>
    <w:pPr>
      <w:pStyle w:val="19"/>
      <w:ind w:right="360" w:firstLine="360" w:firstLineChars="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fldChar w:fldCharType="begin"/>
    </w:r>
    <w:r>
      <w:instrText xml:space="preserve"> PAGE   \* MERGEFORMAT </w:instrText>
    </w:r>
    <w:r>
      <w:fldChar w:fldCharType="separate"/>
    </w:r>
    <w:r>
      <w:rPr>
        <w:lang w:val="zh-CN"/>
      </w:rPr>
      <w:t>IV</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framePr w:wrap="around" w:vAnchor="text" w:hAnchor="margin" w:xAlign="outside" w:y="1"/>
      <w:ind w:firstLine="360"/>
      <w:rPr>
        <w:rStyle w:val="32"/>
      </w:rPr>
    </w:pPr>
    <w:r>
      <w:rPr>
        <w:rStyle w:val="32"/>
      </w:rPr>
      <w:fldChar w:fldCharType="begin"/>
    </w:r>
    <w:r>
      <w:rPr>
        <w:rStyle w:val="32"/>
      </w:rPr>
      <w:instrText xml:space="preserve">PAGE  </w:instrText>
    </w:r>
    <w:r>
      <w:rPr>
        <w:rStyle w:val="32"/>
      </w:rPr>
      <w:fldChar w:fldCharType="separate"/>
    </w:r>
    <w:r>
      <w:rPr>
        <w:rStyle w:val="32"/>
      </w:rPr>
      <w:t>19</w:t>
    </w:r>
    <w:r>
      <w:rPr>
        <w:rStyle w:val="32"/>
      </w:rPr>
      <w:fldChar w:fldCharType="end"/>
    </w:r>
  </w:p>
  <w:p>
    <w:pPr>
      <w:pStyle w:val="19"/>
      <w:ind w:right="360" w:firstLine="360" w:firstLineChars="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pPr>
    <w:r>
      <w:fldChar w:fldCharType="begin"/>
    </w:r>
    <w:r>
      <w:instrText xml:space="preserve"> PAGE   \* MERGEFORMAT </w:instrText>
    </w:r>
    <w:r>
      <w:fldChar w:fldCharType="separate"/>
    </w:r>
    <w:r>
      <w:rPr>
        <w:lang w:val="zh-CN"/>
      </w:rPr>
      <w:t>20</w:t>
    </w:r>
    <w: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ind w:firstLine="0" w:firstLineChars="0"/>
      <w:jc w:val="right"/>
    </w:pPr>
    <w:r>
      <w:fldChar w:fldCharType="begin"/>
    </w:r>
    <w:r>
      <w:instrText xml:space="preserve"> PAGE   \* MERGEFORMAT </w:instrText>
    </w:r>
    <w:r>
      <w:fldChar w:fldCharType="separate"/>
    </w:r>
    <w:r>
      <w:rPr>
        <w:lang w:val="zh-CN"/>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88" w:lineRule="auto"/>
        <w:ind w:firstLine="480"/>
      </w:pPr>
      <w:r>
        <w:separator/>
      </w:r>
    </w:p>
  </w:footnote>
  <w:footnote w:type="continuationSeparator" w:id="1">
    <w:p>
      <w:pPr>
        <w:spacing w:line="288"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西安交通大学本科毕业设计（论文）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fldChar w:fldCharType="begin"/>
    </w:r>
    <w:r>
      <w:instrText xml:space="preserve"> STYLEREF  "标题 1"  \* MERGEFORMAT </w:instrText>
    </w:r>
    <w:r>
      <w:rPr>
        <w:rFonts w:hint="eastAsia"/>
      </w:rPr>
      <w:fldChar w:fldCharType="separate"/>
    </w:r>
    <w:r>
      <w:rPr>
        <w:rFonts w:hint="eastAsia"/>
      </w:rPr>
      <w:t>模型评估实验与交互界面设计</w:t>
    </w:r>
    <w:r>
      <w:rPr>
        <w:rFonts w:hint="eastAsia"/>
      </w:rP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附  录</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西安交通大学本科毕业设计（论文）</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Bdr>
        <w:bottom w:val="none" w:color="auto" w:sz="0" w:space="0"/>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摘  要</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摘  要</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西安交通大学本科毕业设计（论文）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目  录</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rPr>
        <w:rFonts w:hint="eastAsia"/>
      </w:rPr>
      <w:t>主要符号表</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pPr>
    <w:r>
      <w:fldChar w:fldCharType="begin"/>
    </w:r>
    <w:r>
      <w:instrText xml:space="preserve"> STYLEREF  "标题 1" </w:instrText>
    </w:r>
    <w:r>
      <w:fldChar w:fldCharType="separate"/>
    </w:r>
    <w:r>
      <w:t>模型评估实验与交互界面设计</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FF402BE"/>
    <w:multiLevelType w:val="multilevel"/>
    <w:tmpl w:val="1FF402BE"/>
    <w:lvl w:ilvl="0" w:tentative="0">
      <w:start w:val="1"/>
      <w:numFmt w:val="decimal"/>
      <w:pStyle w:val="40"/>
      <w:lvlText w:val="[%1]"/>
      <w:lvlJc w:val="left"/>
      <w:pPr>
        <w:tabs>
          <w:tab w:val="left" w:pos="488"/>
        </w:tabs>
        <w:ind w:left="488" w:hanging="488"/>
      </w:pPr>
      <w:rPr>
        <w:rFonts w:hint="default" w:ascii="Times New Roman" w:hAnsi="Times New Roman" w:eastAsia="宋体"/>
        <w:b w:val="0"/>
        <w:i w:val="0"/>
        <w:snapToGrid w:val="0"/>
        <w:sz w:val="21"/>
        <w:szCs w:val="24"/>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1">
    <w:nsid w:val="392D28CA"/>
    <w:multiLevelType w:val="multilevel"/>
    <w:tmpl w:val="392D28CA"/>
    <w:lvl w:ilvl="0" w:tentative="0">
      <w:start w:val="1"/>
      <w:numFmt w:val="decimal"/>
      <w:lvlText w:val="%1)"/>
      <w:lvlJc w:val="left"/>
      <w:pPr>
        <w:ind w:left="1380" w:hanging="420"/>
      </w:p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2">
    <w:nsid w:val="40152C60"/>
    <w:multiLevelType w:val="multilevel"/>
    <w:tmpl w:val="40152C60"/>
    <w:lvl w:ilvl="0" w:tentative="0">
      <w:start w:val="1"/>
      <w:numFmt w:val="decimal"/>
      <w:lvlText w:val="%1)"/>
      <w:lvlJc w:val="left"/>
      <w:pPr>
        <w:ind w:left="1380" w:hanging="420"/>
      </w:pPr>
    </w:lvl>
    <w:lvl w:ilvl="1" w:tentative="0">
      <w:start w:val="1"/>
      <w:numFmt w:val="lowerLetter"/>
      <w:lvlText w:val="%2)"/>
      <w:lvlJc w:val="left"/>
      <w:pPr>
        <w:ind w:left="1800" w:hanging="420"/>
      </w:pPr>
    </w:lvl>
    <w:lvl w:ilvl="2" w:tentative="0">
      <w:start w:val="1"/>
      <w:numFmt w:val="lowerRoman"/>
      <w:lvlText w:val="%3."/>
      <w:lvlJc w:val="right"/>
      <w:pPr>
        <w:ind w:left="2220" w:hanging="420"/>
      </w:pPr>
    </w:lvl>
    <w:lvl w:ilvl="3" w:tentative="0">
      <w:start w:val="1"/>
      <w:numFmt w:val="decimal"/>
      <w:lvlText w:val="%4."/>
      <w:lvlJc w:val="left"/>
      <w:pPr>
        <w:ind w:left="2640" w:hanging="420"/>
      </w:pPr>
    </w:lvl>
    <w:lvl w:ilvl="4" w:tentative="0">
      <w:start w:val="1"/>
      <w:numFmt w:val="lowerLetter"/>
      <w:lvlText w:val="%5)"/>
      <w:lvlJc w:val="left"/>
      <w:pPr>
        <w:ind w:left="3060" w:hanging="420"/>
      </w:pPr>
    </w:lvl>
    <w:lvl w:ilvl="5" w:tentative="0">
      <w:start w:val="1"/>
      <w:numFmt w:val="lowerRoman"/>
      <w:lvlText w:val="%6."/>
      <w:lvlJc w:val="right"/>
      <w:pPr>
        <w:ind w:left="3480" w:hanging="420"/>
      </w:pPr>
    </w:lvl>
    <w:lvl w:ilvl="6" w:tentative="0">
      <w:start w:val="1"/>
      <w:numFmt w:val="decimal"/>
      <w:lvlText w:val="%7."/>
      <w:lvlJc w:val="left"/>
      <w:pPr>
        <w:ind w:left="3900" w:hanging="420"/>
      </w:pPr>
    </w:lvl>
    <w:lvl w:ilvl="7" w:tentative="0">
      <w:start w:val="1"/>
      <w:numFmt w:val="lowerLetter"/>
      <w:lvlText w:val="%8)"/>
      <w:lvlJc w:val="left"/>
      <w:pPr>
        <w:ind w:left="4320" w:hanging="420"/>
      </w:pPr>
    </w:lvl>
    <w:lvl w:ilvl="8" w:tentative="0">
      <w:start w:val="1"/>
      <w:numFmt w:val="lowerRoman"/>
      <w:lvlText w:val="%9."/>
      <w:lvlJc w:val="right"/>
      <w:pPr>
        <w:ind w:left="4740" w:hanging="420"/>
      </w:pPr>
    </w:lvl>
  </w:abstractNum>
  <w:abstractNum w:abstractNumId="3">
    <w:nsid w:val="5D7C3623"/>
    <w:multiLevelType w:val="multilevel"/>
    <w:tmpl w:val="5D7C3623"/>
    <w:lvl w:ilvl="0" w:tentative="0">
      <w:start w:val="1"/>
      <w:numFmt w:val="chineseCountingThousand"/>
      <w:pStyle w:val="2"/>
      <w:isLgl/>
      <w:suff w:val="space"/>
      <w:lvlText w:val="%1  "/>
      <w:lvlJc w:val="left"/>
      <w:pPr>
        <w:ind w:left="5873" w:hanging="628"/>
      </w:pPr>
      <w:rPr>
        <w:rFonts w:hint="eastAsia"/>
      </w:rPr>
    </w:lvl>
    <w:lvl w:ilvl="1" w:tentative="0">
      <w:start w:val="1"/>
      <w:numFmt w:val="decimal"/>
      <w:pStyle w:val="3"/>
      <w:isLgl/>
      <w:suff w:val="space"/>
      <w:lvlText w:val="%1.%2"/>
      <w:lvlJc w:val="left"/>
      <w:pPr>
        <w:ind w:left="443" w:hanging="465"/>
      </w:pPr>
      <w:rPr>
        <w:rFonts w:hint="eastAsia"/>
      </w:rPr>
    </w:lvl>
    <w:lvl w:ilvl="2" w:tentative="0">
      <w:start w:val="1"/>
      <w:numFmt w:val="decimal"/>
      <w:pStyle w:val="4"/>
      <w:isLgl/>
      <w:suff w:val="space"/>
      <w:lvlText w:val="%1.%2.%3"/>
      <w:lvlJc w:val="left"/>
      <w:pPr>
        <w:ind w:left="1101" w:hanging="635"/>
      </w:pPr>
      <w:rPr>
        <w:rFonts w:hint="eastAsia"/>
      </w:rPr>
    </w:lvl>
    <w:lvl w:ilvl="3" w:tentative="0">
      <w:start w:val="1"/>
      <w:numFmt w:val="decimal"/>
      <w:lvlText w:val="%1.%2.%3.%4"/>
      <w:lvlJc w:val="left"/>
      <w:pPr>
        <w:tabs>
          <w:tab w:val="left" w:pos="1060"/>
        </w:tabs>
        <w:ind w:left="1060" w:hanging="864"/>
      </w:pPr>
      <w:rPr>
        <w:rFonts w:hint="eastAsia"/>
      </w:rPr>
    </w:lvl>
    <w:lvl w:ilvl="4" w:tentative="0">
      <w:start w:val="1"/>
      <w:numFmt w:val="decimal"/>
      <w:lvlText w:val="%1.%2.%3.%4.%5"/>
      <w:lvlJc w:val="left"/>
      <w:pPr>
        <w:tabs>
          <w:tab w:val="left" w:pos="1204"/>
        </w:tabs>
        <w:ind w:left="1204" w:hanging="1008"/>
      </w:pPr>
      <w:rPr>
        <w:rFonts w:hint="eastAsia"/>
      </w:rPr>
    </w:lvl>
    <w:lvl w:ilvl="5" w:tentative="0">
      <w:start w:val="1"/>
      <w:numFmt w:val="decimal"/>
      <w:lvlText w:val="%1.%2.%3.%4.%5.%6"/>
      <w:lvlJc w:val="left"/>
      <w:pPr>
        <w:tabs>
          <w:tab w:val="left" w:pos="1348"/>
        </w:tabs>
        <w:ind w:left="1348" w:hanging="1152"/>
      </w:pPr>
      <w:rPr>
        <w:rFonts w:hint="eastAsia"/>
      </w:rPr>
    </w:lvl>
    <w:lvl w:ilvl="6" w:tentative="0">
      <w:start w:val="1"/>
      <w:numFmt w:val="decimal"/>
      <w:lvlText w:val="%1.%2.%3.%4.%5.%6.%7"/>
      <w:lvlJc w:val="left"/>
      <w:pPr>
        <w:tabs>
          <w:tab w:val="left" w:pos="1492"/>
        </w:tabs>
        <w:ind w:left="1492" w:hanging="1296"/>
      </w:pPr>
      <w:rPr>
        <w:rFonts w:hint="eastAsia"/>
      </w:rPr>
    </w:lvl>
    <w:lvl w:ilvl="7" w:tentative="0">
      <w:start w:val="1"/>
      <w:numFmt w:val="decimal"/>
      <w:pStyle w:val="9"/>
      <w:lvlText w:val="%1.%2.%3.%4.%5.%6.%7.%8"/>
      <w:lvlJc w:val="left"/>
      <w:pPr>
        <w:tabs>
          <w:tab w:val="left" w:pos="1636"/>
        </w:tabs>
        <w:ind w:left="1636" w:hanging="1440"/>
      </w:pPr>
      <w:rPr>
        <w:rFonts w:hint="eastAsia"/>
      </w:rPr>
    </w:lvl>
    <w:lvl w:ilvl="8" w:tentative="0">
      <w:start w:val="1"/>
      <w:numFmt w:val="decimal"/>
      <w:lvlText w:val="%1.%2.%3.%4.%5.%6.%7.%8.%9"/>
      <w:lvlJc w:val="left"/>
      <w:pPr>
        <w:tabs>
          <w:tab w:val="left" w:pos="1780"/>
        </w:tabs>
        <w:ind w:left="1780" w:hanging="1584"/>
      </w:pPr>
      <w:rPr>
        <w:rFonts w:hint="eastAsia"/>
      </w:rPr>
    </w:lvl>
  </w:abstractNum>
  <w:abstractNum w:abstractNumId="4">
    <w:nsid w:val="6F5C66D5"/>
    <w:multiLevelType w:val="multilevel"/>
    <w:tmpl w:val="6F5C66D5"/>
    <w:lvl w:ilvl="0" w:tentative="0">
      <w:start w:val="1"/>
      <w:numFmt w:val="chineseCountingThousand"/>
      <w:pStyle w:val="45"/>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pStyle w:val="6"/>
      <w:isLgl/>
      <w:suff w:val="nothing"/>
      <w:lvlText w:val="（%5）"/>
      <w:lvlJc w:val="left"/>
      <w:pPr>
        <w:ind w:left="2194" w:hanging="635"/>
      </w:pPr>
      <w:rPr>
        <w:rFonts w:hint="eastAsia"/>
      </w:rPr>
    </w:lvl>
    <w:lvl w:ilvl="5" w:tentative="0">
      <w:start w:val="1"/>
      <w:numFmt w:val="lowerLetter"/>
      <w:suff w:val="nothing"/>
      <w:lvlText w:val="%6）"/>
      <w:lvlJc w:val="left"/>
      <w:pPr>
        <w:ind w:left="1667" w:hanging="760"/>
      </w:pPr>
      <w:rPr>
        <w:rFonts w:hint="eastAsia"/>
      </w:rPr>
    </w:lvl>
    <w:lvl w:ilvl="6" w:tentative="0">
      <w:start w:val="1"/>
      <w:numFmt w:val="decimal"/>
      <w:lvlText w:val="%1.%2.%3.%4.%5.%6.%7"/>
      <w:lvlJc w:val="left"/>
      <w:pPr>
        <w:tabs>
          <w:tab w:val="left" w:pos="2173"/>
        </w:tabs>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abstractNum w:abstractNumId="5">
    <w:nsid w:val="724D3365"/>
    <w:multiLevelType w:val="multilevel"/>
    <w:tmpl w:val="724D3365"/>
    <w:lvl w:ilvl="0" w:tentative="0">
      <w:start w:val="1"/>
      <w:numFmt w:val="chineseCountingThousand"/>
      <w:isLgl/>
      <w:suff w:val="space"/>
      <w:lvlText w:val="%1  "/>
      <w:lvlJc w:val="left"/>
      <w:pPr>
        <w:ind w:left="1309" w:hanging="628"/>
      </w:pPr>
      <w:rPr>
        <w:rFonts w:hint="eastAsia"/>
        <w:b w:val="0"/>
        <w:i w:val="0"/>
        <w:color w:val="auto"/>
        <w:sz w:val="24"/>
      </w:rPr>
    </w:lvl>
    <w:lvl w:ilvl="1" w:tentative="0">
      <w:start w:val="1"/>
      <w:numFmt w:val="decimal"/>
      <w:isLgl/>
      <w:suff w:val="space"/>
      <w:lvlText w:val="%1.%2"/>
      <w:lvlJc w:val="left"/>
      <w:pPr>
        <w:ind w:left="1124" w:hanging="465"/>
      </w:pPr>
      <w:rPr>
        <w:rFonts w:hint="eastAsia"/>
      </w:rPr>
    </w:lvl>
    <w:lvl w:ilvl="2" w:tentative="0">
      <w:start w:val="1"/>
      <w:numFmt w:val="decimal"/>
      <w:isLgl/>
      <w:suff w:val="space"/>
      <w:lvlText w:val="%1.%2.%3"/>
      <w:lvlJc w:val="left"/>
      <w:pPr>
        <w:ind w:left="1782" w:hanging="635"/>
      </w:pPr>
      <w:rPr>
        <w:rFonts w:hint="eastAsia"/>
      </w:rPr>
    </w:lvl>
    <w:lvl w:ilvl="3" w:tentative="0">
      <w:start w:val="1"/>
      <w:numFmt w:val="decimal"/>
      <w:isLgl/>
      <w:lvlText w:val="%4）"/>
      <w:lvlJc w:val="left"/>
      <w:pPr>
        <w:tabs>
          <w:tab w:val="left" w:pos="658"/>
        </w:tabs>
        <w:ind w:left="1293" w:hanging="635"/>
      </w:pPr>
      <w:rPr>
        <w:rFonts w:hint="eastAsia"/>
      </w:rPr>
    </w:lvl>
    <w:lvl w:ilvl="4" w:tentative="0">
      <w:start w:val="1"/>
      <w:numFmt w:val="decimal"/>
      <w:isLgl/>
      <w:suff w:val="nothing"/>
      <w:lvlText w:val="（%5）"/>
      <w:lvlJc w:val="left"/>
      <w:pPr>
        <w:ind w:left="1293" w:hanging="635"/>
      </w:pPr>
      <w:rPr>
        <w:rFonts w:hint="eastAsia"/>
      </w:rPr>
    </w:lvl>
    <w:lvl w:ilvl="5" w:tentative="0">
      <w:start w:val="1"/>
      <w:numFmt w:val="lowerLetter"/>
      <w:pStyle w:val="7"/>
      <w:suff w:val="nothing"/>
      <w:lvlText w:val="%6）"/>
      <w:lvlJc w:val="left"/>
      <w:pPr>
        <w:ind w:left="1667" w:hanging="760"/>
      </w:pPr>
      <w:rPr>
        <w:rFonts w:hint="eastAsia"/>
      </w:rPr>
    </w:lvl>
    <w:lvl w:ilvl="6" w:tentative="0">
      <w:start w:val="1"/>
      <w:numFmt w:val="lowerLetter"/>
      <w:pStyle w:val="8"/>
      <w:suff w:val="nothing"/>
      <w:lvlText w:val="（%7）"/>
      <w:lvlJc w:val="left"/>
      <w:pPr>
        <w:ind w:left="2173" w:hanging="1296"/>
      </w:pPr>
      <w:rPr>
        <w:rFonts w:hint="eastAsia"/>
      </w:rPr>
    </w:lvl>
    <w:lvl w:ilvl="7" w:tentative="0">
      <w:start w:val="1"/>
      <w:numFmt w:val="decimal"/>
      <w:lvlText w:val="%1.%2.%3.%4.%5.%6.%7.%8"/>
      <w:lvlJc w:val="left"/>
      <w:pPr>
        <w:tabs>
          <w:tab w:val="left" w:pos="2317"/>
        </w:tabs>
        <w:ind w:left="2317" w:hanging="1440"/>
      </w:pPr>
      <w:rPr>
        <w:rFonts w:hint="eastAsia"/>
      </w:rPr>
    </w:lvl>
    <w:lvl w:ilvl="8" w:tentative="0">
      <w:start w:val="1"/>
      <w:numFmt w:val="decimal"/>
      <w:lvlText w:val="%1.%2.%3.%4.%5.%6.%7.%8.%9"/>
      <w:lvlJc w:val="left"/>
      <w:pPr>
        <w:tabs>
          <w:tab w:val="left" w:pos="2461"/>
        </w:tabs>
        <w:ind w:left="2461" w:hanging="1584"/>
      </w:pPr>
      <w:rPr>
        <w:rFonts w:hint="eastAsia"/>
      </w:rPr>
    </w:lvl>
  </w:abstractNum>
  <w:num w:numId="1">
    <w:abstractNumId w:val="3"/>
  </w:num>
  <w:num w:numId="2">
    <w:abstractNumId w:val="4"/>
  </w:num>
  <w:num w:numId="3">
    <w:abstractNumId w:val="5"/>
  </w:num>
  <w:num w:numId="4">
    <w:abstractNumId w:val="0"/>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5"/>
  <w:mirrorMargins w:val="1"/>
  <w:bordersDoNotSurroundHeader w:val="1"/>
  <w:bordersDoNotSurroundFooter w:val="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attachedTemplate r:id="rId1"/>
  <w:documentProtection w:enforcement="0"/>
  <w:defaultTabStop w:val="480"/>
  <w:evenAndOddHeaders w:val="1"/>
  <w:drawingGridHorizontalSpacing w:val="138"/>
  <w:drawingGridVerticalSpacing w:val="163"/>
  <w:displayHorizontalDrawingGridEvery w:val="0"/>
  <w:displayVerticalDrawingGridEvery w:val="2"/>
  <w:characterSpacingControl w:val="compressPunctuation"/>
  <w:footnotePr>
    <w:numFmt w:val="decimalEnclosedCircleChinese"/>
    <w:numRestart w:val="eachSect"/>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jNjOTU5ZDQyOThiNGEzOWMzMzYxMmNhNGFlYzkxMTAifQ=="/>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6065"/>
    <w:rsid w:val="000072DF"/>
    <w:rsid w:val="00010209"/>
    <w:rsid w:val="00010719"/>
    <w:rsid w:val="00011F01"/>
    <w:rsid w:val="00012A94"/>
    <w:rsid w:val="00012AF6"/>
    <w:rsid w:val="00012B3D"/>
    <w:rsid w:val="00014639"/>
    <w:rsid w:val="00014AF3"/>
    <w:rsid w:val="00014F7B"/>
    <w:rsid w:val="00016D4D"/>
    <w:rsid w:val="0001795C"/>
    <w:rsid w:val="00017990"/>
    <w:rsid w:val="00020467"/>
    <w:rsid w:val="00021207"/>
    <w:rsid w:val="00022221"/>
    <w:rsid w:val="00022E27"/>
    <w:rsid w:val="00025D20"/>
    <w:rsid w:val="00026069"/>
    <w:rsid w:val="00026308"/>
    <w:rsid w:val="000263DC"/>
    <w:rsid w:val="00027E61"/>
    <w:rsid w:val="00031F01"/>
    <w:rsid w:val="00032135"/>
    <w:rsid w:val="00033996"/>
    <w:rsid w:val="00036C7C"/>
    <w:rsid w:val="00041A23"/>
    <w:rsid w:val="00042FAB"/>
    <w:rsid w:val="00044204"/>
    <w:rsid w:val="00057367"/>
    <w:rsid w:val="0006004E"/>
    <w:rsid w:val="00060CD4"/>
    <w:rsid w:val="00062030"/>
    <w:rsid w:val="0006246E"/>
    <w:rsid w:val="000626E9"/>
    <w:rsid w:val="00063334"/>
    <w:rsid w:val="0006371F"/>
    <w:rsid w:val="000664C5"/>
    <w:rsid w:val="00066597"/>
    <w:rsid w:val="00066728"/>
    <w:rsid w:val="00070406"/>
    <w:rsid w:val="000709E1"/>
    <w:rsid w:val="0007167F"/>
    <w:rsid w:val="00072A8E"/>
    <w:rsid w:val="000735E9"/>
    <w:rsid w:val="000739E8"/>
    <w:rsid w:val="00073FA1"/>
    <w:rsid w:val="000745DB"/>
    <w:rsid w:val="00081AAD"/>
    <w:rsid w:val="00082BF1"/>
    <w:rsid w:val="00084946"/>
    <w:rsid w:val="00084A33"/>
    <w:rsid w:val="0008718B"/>
    <w:rsid w:val="0009022F"/>
    <w:rsid w:val="000933E9"/>
    <w:rsid w:val="00093721"/>
    <w:rsid w:val="0009398B"/>
    <w:rsid w:val="00095DE9"/>
    <w:rsid w:val="000961E6"/>
    <w:rsid w:val="000965CF"/>
    <w:rsid w:val="00096878"/>
    <w:rsid w:val="00097E84"/>
    <w:rsid w:val="000A039E"/>
    <w:rsid w:val="000A1A73"/>
    <w:rsid w:val="000A2921"/>
    <w:rsid w:val="000A4367"/>
    <w:rsid w:val="000A482B"/>
    <w:rsid w:val="000A4D4A"/>
    <w:rsid w:val="000A57AA"/>
    <w:rsid w:val="000A5A6E"/>
    <w:rsid w:val="000B138C"/>
    <w:rsid w:val="000B1F99"/>
    <w:rsid w:val="000B30CE"/>
    <w:rsid w:val="000B4661"/>
    <w:rsid w:val="000B5F73"/>
    <w:rsid w:val="000C016F"/>
    <w:rsid w:val="000C0AA7"/>
    <w:rsid w:val="000C1BEB"/>
    <w:rsid w:val="000C257D"/>
    <w:rsid w:val="000C2F3B"/>
    <w:rsid w:val="000C3731"/>
    <w:rsid w:val="000C55ED"/>
    <w:rsid w:val="000C7CFE"/>
    <w:rsid w:val="000D1184"/>
    <w:rsid w:val="000D1DF1"/>
    <w:rsid w:val="000D3B31"/>
    <w:rsid w:val="000D42A6"/>
    <w:rsid w:val="000D4468"/>
    <w:rsid w:val="000D4B46"/>
    <w:rsid w:val="000D51C2"/>
    <w:rsid w:val="000D6527"/>
    <w:rsid w:val="000D6AFF"/>
    <w:rsid w:val="000E1FE3"/>
    <w:rsid w:val="000E47E7"/>
    <w:rsid w:val="000E5327"/>
    <w:rsid w:val="000E5339"/>
    <w:rsid w:val="000E63E3"/>
    <w:rsid w:val="000F10CD"/>
    <w:rsid w:val="000F4797"/>
    <w:rsid w:val="000F5BCC"/>
    <w:rsid w:val="000F7001"/>
    <w:rsid w:val="000F7191"/>
    <w:rsid w:val="000F71F5"/>
    <w:rsid w:val="000F7254"/>
    <w:rsid w:val="000F7814"/>
    <w:rsid w:val="001018BD"/>
    <w:rsid w:val="00101B6E"/>
    <w:rsid w:val="00101D74"/>
    <w:rsid w:val="00104F57"/>
    <w:rsid w:val="001074B7"/>
    <w:rsid w:val="00107DFD"/>
    <w:rsid w:val="00111C3A"/>
    <w:rsid w:val="001120F0"/>
    <w:rsid w:val="001124F7"/>
    <w:rsid w:val="0011329A"/>
    <w:rsid w:val="00113EE2"/>
    <w:rsid w:val="00114422"/>
    <w:rsid w:val="00114EE6"/>
    <w:rsid w:val="0011531C"/>
    <w:rsid w:val="00115893"/>
    <w:rsid w:val="00115A3A"/>
    <w:rsid w:val="001162D8"/>
    <w:rsid w:val="00116657"/>
    <w:rsid w:val="00117946"/>
    <w:rsid w:val="00117CDA"/>
    <w:rsid w:val="00120DA7"/>
    <w:rsid w:val="00121A76"/>
    <w:rsid w:val="001220F5"/>
    <w:rsid w:val="00127091"/>
    <w:rsid w:val="0013023C"/>
    <w:rsid w:val="00136F23"/>
    <w:rsid w:val="00137575"/>
    <w:rsid w:val="001434BB"/>
    <w:rsid w:val="00145724"/>
    <w:rsid w:val="00146FC2"/>
    <w:rsid w:val="00151B95"/>
    <w:rsid w:val="00152291"/>
    <w:rsid w:val="00153C85"/>
    <w:rsid w:val="00153F3F"/>
    <w:rsid w:val="00153FA5"/>
    <w:rsid w:val="00155E97"/>
    <w:rsid w:val="001564DB"/>
    <w:rsid w:val="00157936"/>
    <w:rsid w:val="00157B06"/>
    <w:rsid w:val="00160E25"/>
    <w:rsid w:val="0016320C"/>
    <w:rsid w:val="001643D9"/>
    <w:rsid w:val="00165931"/>
    <w:rsid w:val="001659A4"/>
    <w:rsid w:val="001662C0"/>
    <w:rsid w:val="001670E3"/>
    <w:rsid w:val="00171A7F"/>
    <w:rsid w:val="00172910"/>
    <w:rsid w:val="00174D0D"/>
    <w:rsid w:val="00175168"/>
    <w:rsid w:val="00177272"/>
    <w:rsid w:val="0017773D"/>
    <w:rsid w:val="00177AF9"/>
    <w:rsid w:val="00177C22"/>
    <w:rsid w:val="00180A87"/>
    <w:rsid w:val="0018167E"/>
    <w:rsid w:val="00182A5A"/>
    <w:rsid w:val="001830A0"/>
    <w:rsid w:val="001833A3"/>
    <w:rsid w:val="00183C38"/>
    <w:rsid w:val="001842AB"/>
    <w:rsid w:val="001865C6"/>
    <w:rsid w:val="0018785D"/>
    <w:rsid w:val="00187DCA"/>
    <w:rsid w:val="0019233A"/>
    <w:rsid w:val="00192913"/>
    <w:rsid w:val="0019511E"/>
    <w:rsid w:val="0019567C"/>
    <w:rsid w:val="00195B45"/>
    <w:rsid w:val="00195DDF"/>
    <w:rsid w:val="00196C7C"/>
    <w:rsid w:val="001A0D0E"/>
    <w:rsid w:val="001A1A92"/>
    <w:rsid w:val="001A2008"/>
    <w:rsid w:val="001A2326"/>
    <w:rsid w:val="001A366D"/>
    <w:rsid w:val="001A5E5B"/>
    <w:rsid w:val="001A692F"/>
    <w:rsid w:val="001A78EE"/>
    <w:rsid w:val="001B0598"/>
    <w:rsid w:val="001B28C8"/>
    <w:rsid w:val="001B60C9"/>
    <w:rsid w:val="001C00E5"/>
    <w:rsid w:val="001C02A5"/>
    <w:rsid w:val="001C0A6A"/>
    <w:rsid w:val="001C1069"/>
    <w:rsid w:val="001C15F3"/>
    <w:rsid w:val="001C28FB"/>
    <w:rsid w:val="001C66C2"/>
    <w:rsid w:val="001C6E31"/>
    <w:rsid w:val="001D04A3"/>
    <w:rsid w:val="001D0683"/>
    <w:rsid w:val="001D23E8"/>
    <w:rsid w:val="001D26C1"/>
    <w:rsid w:val="001D2A47"/>
    <w:rsid w:val="001D2B80"/>
    <w:rsid w:val="001D30D7"/>
    <w:rsid w:val="001D3999"/>
    <w:rsid w:val="001D3F25"/>
    <w:rsid w:val="001D71FF"/>
    <w:rsid w:val="001D7479"/>
    <w:rsid w:val="001D7A9B"/>
    <w:rsid w:val="001E11A6"/>
    <w:rsid w:val="001E14BE"/>
    <w:rsid w:val="001E2ED1"/>
    <w:rsid w:val="001E333D"/>
    <w:rsid w:val="001E50AD"/>
    <w:rsid w:val="001E5C9F"/>
    <w:rsid w:val="001F098E"/>
    <w:rsid w:val="001F1669"/>
    <w:rsid w:val="001F419D"/>
    <w:rsid w:val="001F4C26"/>
    <w:rsid w:val="001F630B"/>
    <w:rsid w:val="001F77DE"/>
    <w:rsid w:val="00200E45"/>
    <w:rsid w:val="002029F7"/>
    <w:rsid w:val="0020318B"/>
    <w:rsid w:val="00205B24"/>
    <w:rsid w:val="002063F8"/>
    <w:rsid w:val="00206E08"/>
    <w:rsid w:val="002105B0"/>
    <w:rsid w:val="002105C7"/>
    <w:rsid w:val="002113E2"/>
    <w:rsid w:val="002126DD"/>
    <w:rsid w:val="00212877"/>
    <w:rsid w:val="0021315C"/>
    <w:rsid w:val="002144B8"/>
    <w:rsid w:val="0021460F"/>
    <w:rsid w:val="0022170E"/>
    <w:rsid w:val="002219C6"/>
    <w:rsid w:val="002226BD"/>
    <w:rsid w:val="00222D65"/>
    <w:rsid w:val="00223585"/>
    <w:rsid w:val="002245D8"/>
    <w:rsid w:val="002250E0"/>
    <w:rsid w:val="00226EEA"/>
    <w:rsid w:val="002272F3"/>
    <w:rsid w:val="0023060B"/>
    <w:rsid w:val="0023142A"/>
    <w:rsid w:val="00235C7A"/>
    <w:rsid w:val="0023611F"/>
    <w:rsid w:val="00237863"/>
    <w:rsid w:val="00237F05"/>
    <w:rsid w:val="002402CA"/>
    <w:rsid w:val="002407A7"/>
    <w:rsid w:val="00241067"/>
    <w:rsid w:val="002414D1"/>
    <w:rsid w:val="00242D3E"/>
    <w:rsid w:val="00246678"/>
    <w:rsid w:val="002502BB"/>
    <w:rsid w:val="0025038D"/>
    <w:rsid w:val="002505B1"/>
    <w:rsid w:val="002524AF"/>
    <w:rsid w:val="002557A8"/>
    <w:rsid w:val="0025590A"/>
    <w:rsid w:val="00256511"/>
    <w:rsid w:val="0026177F"/>
    <w:rsid w:val="002626D4"/>
    <w:rsid w:val="00263107"/>
    <w:rsid w:val="00263479"/>
    <w:rsid w:val="00263B27"/>
    <w:rsid w:val="00264BEB"/>
    <w:rsid w:val="00264EE0"/>
    <w:rsid w:val="00264FA4"/>
    <w:rsid w:val="00265F99"/>
    <w:rsid w:val="0026697B"/>
    <w:rsid w:val="002674B4"/>
    <w:rsid w:val="00270291"/>
    <w:rsid w:val="00271540"/>
    <w:rsid w:val="002724C5"/>
    <w:rsid w:val="00272931"/>
    <w:rsid w:val="002729E9"/>
    <w:rsid w:val="00273423"/>
    <w:rsid w:val="00273E85"/>
    <w:rsid w:val="002744ED"/>
    <w:rsid w:val="0028043E"/>
    <w:rsid w:val="00281144"/>
    <w:rsid w:val="0028193A"/>
    <w:rsid w:val="00281B11"/>
    <w:rsid w:val="002822CB"/>
    <w:rsid w:val="002828AB"/>
    <w:rsid w:val="00286BE7"/>
    <w:rsid w:val="00287FA9"/>
    <w:rsid w:val="002905F8"/>
    <w:rsid w:val="0029110B"/>
    <w:rsid w:val="0029134C"/>
    <w:rsid w:val="00292076"/>
    <w:rsid w:val="002920C9"/>
    <w:rsid w:val="002931D3"/>
    <w:rsid w:val="0029360D"/>
    <w:rsid w:val="00294E90"/>
    <w:rsid w:val="00295B16"/>
    <w:rsid w:val="0029739D"/>
    <w:rsid w:val="002A13BE"/>
    <w:rsid w:val="002A1E1F"/>
    <w:rsid w:val="002A2982"/>
    <w:rsid w:val="002A2E5F"/>
    <w:rsid w:val="002A4776"/>
    <w:rsid w:val="002A47FF"/>
    <w:rsid w:val="002A56DB"/>
    <w:rsid w:val="002A62FD"/>
    <w:rsid w:val="002B12EE"/>
    <w:rsid w:val="002B2A82"/>
    <w:rsid w:val="002B7167"/>
    <w:rsid w:val="002B7A0D"/>
    <w:rsid w:val="002B7CAA"/>
    <w:rsid w:val="002C1E82"/>
    <w:rsid w:val="002C24B9"/>
    <w:rsid w:val="002C5D0A"/>
    <w:rsid w:val="002C6704"/>
    <w:rsid w:val="002D11EE"/>
    <w:rsid w:val="002D12E2"/>
    <w:rsid w:val="002D158B"/>
    <w:rsid w:val="002D1B52"/>
    <w:rsid w:val="002D1FF2"/>
    <w:rsid w:val="002D41DB"/>
    <w:rsid w:val="002E0C16"/>
    <w:rsid w:val="002E221A"/>
    <w:rsid w:val="002E22B2"/>
    <w:rsid w:val="002E2C84"/>
    <w:rsid w:val="002E2CC6"/>
    <w:rsid w:val="002E3B9E"/>
    <w:rsid w:val="002E6663"/>
    <w:rsid w:val="002E67B8"/>
    <w:rsid w:val="002E704D"/>
    <w:rsid w:val="002E7DDC"/>
    <w:rsid w:val="002F1C39"/>
    <w:rsid w:val="002F6A90"/>
    <w:rsid w:val="002F75C4"/>
    <w:rsid w:val="00301DA3"/>
    <w:rsid w:val="00302AAE"/>
    <w:rsid w:val="00302E92"/>
    <w:rsid w:val="00303E0B"/>
    <w:rsid w:val="00306FCB"/>
    <w:rsid w:val="00307249"/>
    <w:rsid w:val="00313C3C"/>
    <w:rsid w:val="0031699E"/>
    <w:rsid w:val="00317CEA"/>
    <w:rsid w:val="00317D49"/>
    <w:rsid w:val="00317F2B"/>
    <w:rsid w:val="00323070"/>
    <w:rsid w:val="00324699"/>
    <w:rsid w:val="003250AD"/>
    <w:rsid w:val="003257B2"/>
    <w:rsid w:val="00326760"/>
    <w:rsid w:val="00327536"/>
    <w:rsid w:val="0032763F"/>
    <w:rsid w:val="00327A96"/>
    <w:rsid w:val="00327BB2"/>
    <w:rsid w:val="00331995"/>
    <w:rsid w:val="00333C37"/>
    <w:rsid w:val="00335D03"/>
    <w:rsid w:val="00336C10"/>
    <w:rsid w:val="003409B0"/>
    <w:rsid w:val="00341CFB"/>
    <w:rsid w:val="00343B94"/>
    <w:rsid w:val="00343FDA"/>
    <w:rsid w:val="00344D57"/>
    <w:rsid w:val="00345436"/>
    <w:rsid w:val="00350BEE"/>
    <w:rsid w:val="00355A32"/>
    <w:rsid w:val="00363B2A"/>
    <w:rsid w:val="003659D6"/>
    <w:rsid w:val="00367238"/>
    <w:rsid w:val="003674BB"/>
    <w:rsid w:val="00370270"/>
    <w:rsid w:val="0037185E"/>
    <w:rsid w:val="003740AB"/>
    <w:rsid w:val="0037645C"/>
    <w:rsid w:val="00380AD0"/>
    <w:rsid w:val="0038293D"/>
    <w:rsid w:val="0038432C"/>
    <w:rsid w:val="00385704"/>
    <w:rsid w:val="00385D46"/>
    <w:rsid w:val="00386415"/>
    <w:rsid w:val="00393264"/>
    <w:rsid w:val="00393425"/>
    <w:rsid w:val="00393B61"/>
    <w:rsid w:val="00393D19"/>
    <w:rsid w:val="00393D95"/>
    <w:rsid w:val="00394107"/>
    <w:rsid w:val="00396D5C"/>
    <w:rsid w:val="0039741D"/>
    <w:rsid w:val="003A062D"/>
    <w:rsid w:val="003A08CF"/>
    <w:rsid w:val="003A1597"/>
    <w:rsid w:val="003A18CB"/>
    <w:rsid w:val="003A6516"/>
    <w:rsid w:val="003B007B"/>
    <w:rsid w:val="003B0BAD"/>
    <w:rsid w:val="003B32BF"/>
    <w:rsid w:val="003B414F"/>
    <w:rsid w:val="003B4E70"/>
    <w:rsid w:val="003B504A"/>
    <w:rsid w:val="003B54AF"/>
    <w:rsid w:val="003C1E7B"/>
    <w:rsid w:val="003C4615"/>
    <w:rsid w:val="003C46F7"/>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677"/>
    <w:rsid w:val="003F09C7"/>
    <w:rsid w:val="003F249F"/>
    <w:rsid w:val="003F2D00"/>
    <w:rsid w:val="003F30ED"/>
    <w:rsid w:val="003F3227"/>
    <w:rsid w:val="0040082B"/>
    <w:rsid w:val="004034A3"/>
    <w:rsid w:val="00403823"/>
    <w:rsid w:val="0040410A"/>
    <w:rsid w:val="004043A3"/>
    <w:rsid w:val="0040498C"/>
    <w:rsid w:val="00407B2B"/>
    <w:rsid w:val="00411E96"/>
    <w:rsid w:val="0041220F"/>
    <w:rsid w:val="004155C3"/>
    <w:rsid w:val="0041647B"/>
    <w:rsid w:val="00416650"/>
    <w:rsid w:val="0041728D"/>
    <w:rsid w:val="00417552"/>
    <w:rsid w:val="004205A8"/>
    <w:rsid w:val="0042294F"/>
    <w:rsid w:val="00423D28"/>
    <w:rsid w:val="004241B4"/>
    <w:rsid w:val="0042562C"/>
    <w:rsid w:val="0042604C"/>
    <w:rsid w:val="00426EEF"/>
    <w:rsid w:val="0043064A"/>
    <w:rsid w:val="00430773"/>
    <w:rsid w:val="00431F3D"/>
    <w:rsid w:val="004326C4"/>
    <w:rsid w:val="004340EB"/>
    <w:rsid w:val="004344EB"/>
    <w:rsid w:val="004354AD"/>
    <w:rsid w:val="004359C3"/>
    <w:rsid w:val="00436F7A"/>
    <w:rsid w:val="00440830"/>
    <w:rsid w:val="00442D2E"/>
    <w:rsid w:val="00443BDE"/>
    <w:rsid w:val="00446C0C"/>
    <w:rsid w:val="00446FA0"/>
    <w:rsid w:val="00451688"/>
    <w:rsid w:val="00452663"/>
    <w:rsid w:val="00454204"/>
    <w:rsid w:val="00454B3A"/>
    <w:rsid w:val="004557C4"/>
    <w:rsid w:val="00455C1E"/>
    <w:rsid w:val="004577F6"/>
    <w:rsid w:val="00463B7F"/>
    <w:rsid w:val="00466E43"/>
    <w:rsid w:val="004719F4"/>
    <w:rsid w:val="00474989"/>
    <w:rsid w:val="00474ED1"/>
    <w:rsid w:val="00480D38"/>
    <w:rsid w:val="00481268"/>
    <w:rsid w:val="00482C15"/>
    <w:rsid w:val="004838A9"/>
    <w:rsid w:val="0048487D"/>
    <w:rsid w:val="004874FC"/>
    <w:rsid w:val="00487586"/>
    <w:rsid w:val="00491076"/>
    <w:rsid w:val="004912C8"/>
    <w:rsid w:val="00491768"/>
    <w:rsid w:val="004921A7"/>
    <w:rsid w:val="00495E68"/>
    <w:rsid w:val="00497B23"/>
    <w:rsid w:val="004A06B9"/>
    <w:rsid w:val="004A09CC"/>
    <w:rsid w:val="004A217F"/>
    <w:rsid w:val="004A2504"/>
    <w:rsid w:val="004A447E"/>
    <w:rsid w:val="004A4F89"/>
    <w:rsid w:val="004A4FF9"/>
    <w:rsid w:val="004A530C"/>
    <w:rsid w:val="004A5816"/>
    <w:rsid w:val="004A59CC"/>
    <w:rsid w:val="004A6444"/>
    <w:rsid w:val="004A65FC"/>
    <w:rsid w:val="004A6B41"/>
    <w:rsid w:val="004B4D6F"/>
    <w:rsid w:val="004B509C"/>
    <w:rsid w:val="004B6EC9"/>
    <w:rsid w:val="004B734F"/>
    <w:rsid w:val="004C1B86"/>
    <w:rsid w:val="004C2307"/>
    <w:rsid w:val="004C31EF"/>
    <w:rsid w:val="004C4209"/>
    <w:rsid w:val="004C439A"/>
    <w:rsid w:val="004C4709"/>
    <w:rsid w:val="004C67BB"/>
    <w:rsid w:val="004C6ED5"/>
    <w:rsid w:val="004D379B"/>
    <w:rsid w:val="004D384D"/>
    <w:rsid w:val="004D394E"/>
    <w:rsid w:val="004D45EF"/>
    <w:rsid w:val="004E0499"/>
    <w:rsid w:val="004E12CD"/>
    <w:rsid w:val="004E195D"/>
    <w:rsid w:val="004E3B72"/>
    <w:rsid w:val="004E5246"/>
    <w:rsid w:val="004F1D91"/>
    <w:rsid w:val="004F23DC"/>
    <w:rsid w:val="004F2EE1"/>
    <w:rsid w:val="004F3866"/>
    <w:rsid w:val="004F61D7"/>
    <w:rsid w:val="0050010B"/>
    <w:rsid w:val="00505C64"/>
    <w:rsid w:val="005103EF"/>
    <w:rsid w:val="00510555"/>
    <w:rsid w:val="00511FD6"/>
    <w:rsid w:val="00512424"/>
    <w:rsid w:val="0051492F"/>
    <w:rsid w:val="00515E02"/>
    <w:rsid w:val="005161C7"/>
    <w:rsid w:val="005176F1"/>
    <w:rsid w:val="00517D09"/>
    <w:rsid w:val="00522A2E"/>
    <w:rsid w:val="00522AFF"/>
    <w:rsid w:val="0052304F"/>
    <w:rsid w:val="00524991"/>
    <w:rsid w:val="00527017"/>
    <w:rsid w:val="00527BDB"/>
    <w:rsid w:val="00533484"/>
    <w:rsid w:val="00534A98"/>
    <w:rsid w:val="0053594F"/>
    <w:rsid w:val="00535F1E"/>
    <w:rsid w:val="00536576"/>
    <w:rsid w:val="00537E90"/>
    <w:rsid w:val="00542163"/>
    <w:rsid w:val="005423FA"/>
    <w:rsid w:val="005429F3"/>
    <w:rsid w:val="00543D48"/>
    <w:rsid w:val="005447C4"/>
    <w:rsid w:val="0054487A"/>
    <w:rsid w:val="00547101"/>
    <w:rsid w:val="0055080E"/>
    <w:rsid w:val="00552D18"/>
    <w:rsid w:val="00553AEC"/>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2F8E"/>
    <w:rsid w:val="00573161"/>
    <w:rsid w:val="00573C5C"/>
    <w:rsid w:val="00575C1F"/>
    <w:rsid w:val="005762C6"/>
    <w:rsid w:val="005771AE"/>
    <w:rsid w:val="00577D44"/>
    <w:rsid w:val="00580914"/>
    <w:rsid w:val="0058201D"/>
    <w:rsid w:val="00584713"/>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7DB"/>
    <w:rsid w:val="005A43FD"/>
    <w:rsid w:val="005A5A6F"/>
    <w:rsid w:val="005A6BEA"/>
    <w:rsid w:val="005A77EA"/>
    <w:rsid w:val="005A79FF"/>
    <w:rsid w:val="005B1093"/>
    <w:rsid w:val="005B1C13"/>
    <w:rsid w:val="005B2219"/>
    <w:rsid w:val="005B23EF"/>
    <w:rsid w:val="005B3244"/>
    <w:rsid w:val="005B32B9"/>
    <w:rsid w:val="005B4FA0"/>
    <w:rsid w:val="005B5AEB"/>
    <w:rsid w:val="005C065F"/>
    <w:rsid w:val="005C077C"/>
    <w:rsid w:val="005C09EB"/>
    <w:rsid w:val="005C2DF7"/>
    <w:rsid w:val="005C303D"/>
    <w:rsid w:val="005C3828"/>
    <w:rsid w:val="005C45B9"/>
    <w:rsid w:val="005C52BE"/>
    <w:rsid w:val="005C610A"/>
    <w:rsid w:val="005C6989"/>
    <w:rsid w:val="005C7774"/>
    <w:rsid w:val="005D14B4"/>
    <w:rsid w:val="005D1DD1"/>
    <w:rsid w:val="005D2266"/>
    <w:rsid w:val="005D30BB"/>
    <w:rsid w:val="005D3170"/>
    <w:rsid w:val="005D411E"/>
    <w:rsid w:val="005D5556"/>
    <w:rsid w:val="005D691B"/>
    <w:rsid w:val="005E2C4F"/>
    <w:rsid w:val="005E2EC0"/>
    <w:rsid w:val="005E5260"/>
    <w:rsid w:val="005E615F"/>
    <w:rsid w:val="005E656C"/>
    <w:rsid w:val="005F098A"/>
    <w:rsid w:val="005F206D"/>
    <w:rsid w:val="005F3CE1"/>
    <w:rsid w:val="005F3EE2"/>
    <w:rsid w:val="005F5C84"/>
    <w:rsid w:val="005F5D05"/>
    <w:rsid w:val="005F66C8"/>
    <w:rsid w:val="005F71AF"/>
    <w:rsid w:val="00601090"/>
    <w:rsid w:val="006010B2"/>
    <w:rsid w:val="00601825"/>
    <w:rsid w:val="00607600"/>
    <w:rsid w:val="00613DB2"/>
    <w:rsid w:val="006155A9"/>
    <w:rsid w:val="006159A8"/>
    <w:rsid w:val="00616CDF"/>
    <w:rsid w:val="0061726E"/>
    <w:rsid w:val="006207AD"/>
    <w:rsid w:val="00621AD1"/>
    <w:rsid w:val="006220BA"/>
    <w:rsid w:val="006221DE"/>
    <w:rsid w:val="00624B2C"/>
    <w:rsid w:val="0062658B"/>
    <w:rsid w:val="00630AD1"/>
    <w:rsid w:val="00633362"/>
    <w:rsid w:val="00637101"/>
    <w:rsid w:val="00642072"/>
    <w:rsid w:val="00642EBB"/>
    <w:rsid w:val="0064472B"/>
    <w:rsid w:val="00645AF7"/>
    <w:rsid w:val="006525F3"/>
    <w:rsid w:val="00652AB8"/>
    <w:rsid w:val="00652B68"/>
    <w:rsid w:val="00652F4B"/>
    <w:rsid w:val="00653DB5"/>
    <w:rsid w:val="00655B2C"/>
    <w:rsid w:val="00656DDB"/>
    <w:rsid w:val="00660A24"/>
    <w:rsid w:val="00661935"/>
    <w:rsid w:val="00661EF2"/>
    <w:rsid w:val="006643D0"/>
    <w:rsid w:val="0066538E"/>
    <w:rsid w:val="00667EC6"/>
    <w:rsid w:val="00671BC4"/>
    <w:rsid w:val="00671C53"/>
    <w:rsid w:val="00672009"/>
    <w:rsid w:val="00673FD3"/>
    <w:rsid w:val="00675EE5"/>
    <w:rsid w:val="006777B2"/>
    <w:rsid w:val="00680582"/>
    <w:rsid w:val="00681585"/>
    <w:rsid w:val="00682A12"/>
    <w:rsid w:val="00684BEE"/>
    <w:rsid w:val="00684DB6"/>
    <w:rsid w:val="0068554C"/>
    <w:rsid w:val="00687372"/>
    <w:rsid w:val="00692060"/>
    <w:rsid w:val="006929F4"/>
    <w:rsid w:val="00692C8B"/>
    <w:rsid w:val="006A23B0"/>
    <w:rsid w:val="006A2CA7"/>
    <w:rsid w:val="006A2FF9"/>
    <w:rsid w:val="006A35B7"/>
    <w:rsid w:val="006B0898"/>
    <w:rsid w:val="006B1695"/>
    <w:rsid w:val="006B16DE"/>
    <w:rsid w:val="006B17BA"/>
    <w:rsid w:val="006B2CB6"/>
    <w:rsid w:val="006B36E6"/>
    <w:rsid w:val="006C03C7"/>
    <w:rsid w:val="006C0F43"/>
    <w:rsid w:val="006C49D9"/>
    <w:rsid w:val="006D0425"/>
    <w:rsid w:val="006D1787"/>
    <w:rsid w:val="006D4251"/>
    <w:rsid w:val="006D6192"/>
    <w:rsid w:val="006D678D"/>
    <w:rsid w:val="006D754C"/>
    <w:rsid w:val="006D783D"/>
    <w:rsid w:val="006D7C97"/>
    <w:rsid w:val="006E09C8"/>
    <w:rsid w:val="006E0E6B"/>
    <w:rsid w:val="006E0F50"/>
    <w:rsid w:val="006E1BAB"/>
    <w:rsid w:val="006E2365"/>
    <w:rsid w:val="006E2C73"/>
    <w:rsid w:val="006E32E8"/>
    <w:rsid w:val="006E39DB"/>
    <w:rsid w:val="006E461D"/>
    <w:rsid w:val="006E497C"/>
    <w:rsid w:val="006E646E"/>
    <w:rsid w:val="006E666A"/>
    <w:rsid w:val="006E68E5"/>
    <w:rsid w:val="006E7D0F"/>
    <w:rsid w:val="006F4040"/>
    <w:rsid w:val="006F55B0"/>
    <w:rsid w:val="00700989"/>
    <w:rsid w:val="00702D34"/>
    <w:rsid w:val="00706802"/>
    <w:rsid w:val="00706CA9"/>
    <w:rsid w:val="00707195"/>
    <w:rsid w:val="0071144C"/>
    <w:rsid w:val="00712715"/>
    <w:rsid w:val="00713D38"/>
    <w:rsid w:val="00714B46"/>
    <w:rsid w:val="00715345"/>
    <w:rsid w:val="00720324"/>
    <w:rsid w:val="0072079D"/>
    <w:rsid w:val="00720AA3"/>
    <w:rsid w:val="0072277F"/>
    <w:rsid w:val="0072329C"/>
    <w:rsid w:val="007236A1"/>
    <w:rsid w:val="0072420E"/>
    <w:rsid w:val="00725D53"/>
    <w:rsid w:val="00726C8E"/>
    <w:rsid w:val="00731E25"/>
    <w:rsid w:val="00732AFD"/>
    <w:rsid w:val="00733790"/>
    <w:rsid w:val="007360E2"/>
    <w:rsid w:val="007373AF"/>
    <w:rsid w:val="007400A7"/>
    <w:rsid w:val="007427E8"/>
    <w:rsid w:val="0074383C"/>
    <w:rsid w:val="00745AA3"/>
    <w:rsid w:val="00745EAC"/>
    <w:rsid w:val="00746109"/>
    <w:rsid w:val="00746120"/>
    <w:rsid w:val="00747BFF"/>
    <w:rsid w:val="00747EA4"/>
    <w:rsid w:val="00750441"/>
    <w:rsid w:val="007537AE"/>
    <w:rsid w:val="007539BF"/>
    <w:rsid w:val="007547A4"/>
    <w:rsid w:val="007547B7"/>
    <w:rsid w:val="00756FFD"/>
    <w:rsid w:val="00761735"/>
    <w:rsid w:val="00762A2F"/>
    <w:rsid w:val="00764634"/>
    <w:rsid w:val="00765195"/>
    <w:rsid w:val="00765F60"/>
    <w:rsid w:val="00766DD5"/>
    <w:rsid w:val="00767A24"/>
    <w:rsid w:val="00771414"/>
    <w:rsid w:val="00772E4A"/>
    <w:rsid w:val="00773BAE"/>
    <w:rsid w:val="007740E5"/>
    <w:rsid w:val="0077454D"/>
    <w:rsid w:val="007754B7"/>
    <w:rsid w:val="0077670E"/>
    <w:rsid w:val="007775F7"/>
    <w:rsid w:val="0078044F"/>
    <w:rsid w:val="007805B8"/>
    <w:rsid w:val="00781AF7"/>
    <w:rsid w:val="007837ED"/>
    <w:rsid w:val="00783CB0"/>
    <w:rsid w:val="00786EEE"/>
    <w:rsid w:val="00792C8A"/>
    <w:rsid w:val="00792CC2"/>
    <w:rsid w:val="00792D4C"/>
    <w:rsid w:val="00793476"/>
    <w:rsid w:val="0079357F"/>
    <w:rsid w:val="007938B4"/>
    <w:rsid w:val="007943F0"/>
    <w:rsid w:val="00795FF8"/>
    <w:rsid w:val="0079623B"/>
    <w:rsid w:val="007A42C0"/>
    <w:rsid w:val="007A5938"/>
    <w:rsid w:val="007A6FAA"/>
    <w:rsid w:val="007B1412"/>
    <w:rsid w:val="007B4D36"/>
    <w:rsid w:val="007B4EC2"/>
    <w:rsid w:val="007B5055"/>
    <w:rsid w:val="007B5858"/>
    <w:rsid w:val="007B5E73"/>
    <w:rsid w:val="007B6441"/>
    <w:rsid w:val="007B6689"/>
    <w:rsid w:val="007C1162"/>
    <w:rsid w:val="007C18AF"/>
    <w:rsid w:val="007C27FE"/>
    <w:rsid w:val="007C3B52"/>
    <w:rsid w:val="007C474D"/>
    <w:rsid w:val="007C4A52"/>
    <w:rsid w:val="007C5E65"/>
    <w:rsid w:val="007C5E86"/>
    <w:rsid w:val="007C6B48"/>
    <w:rsid w:val="007C79B0"/>
    <w:rsid w:val="007D3EF3"/>
    <w:rsid w:val="007D409F"/>
    <w:rsid w:val="007D642E"/>
    <w:rsid w:val="007E067E"/>
    <w:rsid w:val="007E1A03"/>
    <w:rsid w:val="007E290C"/>
    <w:rsid w:val="007E2F6A"/>
    <w:rsid w:val="007E533C"/>
    <w:rsid w:val="007E66EE"/>
    <w:rsid w:val="007E6E44"/>
    <w:rsid w:val="007F2CDB"/>
    <w:rsid w:val="007F4A01"/>
    <w:rsid w:val="007F64D0"/>
    <w:rsid w:val="007F6F13"/>
    <w:rsid w:val="008013FB"/>
    <w:rsid w:val="00801823"/>
    <w:rsid w:val="008029BF"/>
    <w:rsid w:val="00802F00"/>
    <w:rsid w:val="00803DED"/>
    <w:rsid w:val="00804C1B"/>
    <w:rsid w:val="0080725A"/>
    <w:rsid w:val="008149F1"/>
    <w:rsid w:val="008215AF"/>
    <w:rsid w:val="008218CD"/>
    <w:rsid w:val="00821B9E"/>
    <w:rsid w:val="008259F8"/>
    <w:rsid w:val="00825A86"/>
    <w:rsid w:val="00831420"/>
    <w:rsid w:val="0083375B"/>
    <w:rsid w:val="00835B68"/>
    <w:rsid w:val="008367F0"/>
    <w:rsid w:val="00840A7E"/>
    <w:rsid w:val="008411E9"/>
    <w:rsid w:val="00843805"/>
    <w:rsid w:val="00845643"/>
    <w:rsid w:val="00847727"/>
    <w:rsid w:val="0085106B"/>
    <w:rsid w:val="0085212C"/>
    <w:rsid w:val="0085372B"/>
    <w:rsid w:val="008537F4"/>
    <w:rsid w:val="00853D08"/>
    <w:rsid w:val="00856A72"/>
    <w:rsid w:val="00860A9B"/>
    <w:rsid w:val="00864122"/>
    <w:rsid w:val="00865169"/>
    <w:rsid w:val="008664FD"/>
    <w:rsid w:val="008703F2"/>
    <w:rsid w:val="00871340"/>
    <w:rsid w:val="00871CE0"/>
    <w:rsid w:val="00873D27"/>
    <w:rsid w:val="00873E74"/>
    <w:rsid w:val="00876680"/>
    <w:rsid w:val="0087681E"/>
    <w:rsid w:val="00876C4F"/>
    <w:rsid w:val="00877A99"/>
    <w:rsid w:val="00877FA9"/>
    <w:rsid w:val="00877FAE"/>
    <w:rsid w:val="00881382"/>
    <w:rsid w:val="008834F6"/>
    <w:rsid w:val="00883FF3"/>
    <w:rsid w:val="008843C0"/>
    <w:rsid w:val="00885604"/>
    <w:rsid w:val="0089006E"/>
    <w:rsid w:val="00890411"/>
    <w:rsid w:val="008908AB"/>
    <w:rsid w:val="008955D5"/>
    <w:rsid w:val="008962F9"/>
    <w:rsid w:val="00896EB3"/>
    <w:rsid w:val="008A0688"/>
    <w:rsid w:val="008A3621"/>
    <w:rsid w:val="008A383E"/>
    <w:rsid w:val="008A6E5B"/>
    <w:rsid w:val="008B0467"/>
    <w:rsid w:val="008B1515"/>
    <w:rsid w:val="008B30B2"/>
    <w:rsid w:val="008B359E"/>
    <w:rsid w:val="008B766C"/>
    <w:rsid w:val="008B7AEC"/>
    <w:rsid w:val="008C02BE"/>
    <w:rsid w:val="008C7DE5"/>
    <w:rsid w:val="008D0871"/>
    <w:rsid w:val="008D0E95"/>
    <w:rsid w:val="008D0EA5"/>
    <w:rsid w:val="008D1E87"/>
    <w:rsid w:val="008D3190"/>
    <w:rsid w:val="008D3FC5"/>
    <w:rsid w:val="008D4F10"/>
    <w:rsid w:val="008D5ECD"/>
    <w:rsid w:val="008D6199"/>
    <w:rsid w:val="008E0182"/>
    <w:rsid w:val="008E06A2"/>
    <w:rsid w:val="008E0B26"/>
    <w:rsid w:val="008E1401"/>
    <w:rsid w:val="008E3559"/>
    <w:rsid w:val="008E3CCF"/>
    <w:rsid w:val="008E4F10"/>
    <w:rsid w:val="008E6B41"/>
    <w:rsid w:val="008F14C2"/>
    <w:rsid w:val="008F2929"/>
    <w:rsid w:val="008F4D4F"/>
    <w:rsid w:val="008F65C8"/>
    <w:rsid w:val="008F7916"/>
    <w:rsid w:val="00900A37"/>
    <w:rsid w:val="00901D35"/>
    <w:rsid w:val="0090201C"/>
    <w:rsid w:val="00902043"/>
    <w:rsid w:val="00902EF2"/>
    <w:rsid w:val="00904E6F"/>
    <w:rsid w:val="00906160"/>
    <w:rsid w:val="009111FB"/>
    <w:rsid w:val="00911A7F"/>
    <w:rsid w:val="00911B3D"/>
    <w:rsid w:val="00915392"/>
    <w:rsid w:val="00915FFC"/>
    <w:rsid w:val="00916A12"/>
    <w:rsid w:val="009200F3"/>
    <w:rsid w:val="00920DF5"/>
    <w:rsid w:val="009213C1"/>
    <w:rsid w:val="00921ADA"/>
    <w:rsid w:val="009236A3"/>
    <w:rsid w:val="00923C8F"/>
    <w:rsid w:val="009246CF"/>
    <w:rsid w:val="0092470F"/>
    <w:rsid w:val="00926717"/>
    <w:rsid w:val="009267D6"/>
    <w:rsid w:val="00927D3C"/>
    <w:rsid w:val="00932187"/>
    <w:rsid w:val="00932890"/>
    <w:rsid w:val="00935A2E"/>
    <w:rsid w:val="00936616"/>
    <w:rsid w:val="0093678B"/>
    <w:rsid w:val="00936F8C"/>
    <w:rsid w:val="00942A1A"/>
    <w:rsid w:val="00944EFB"/>
    <w:rsid w:val="00945270"/>
    <w:rsid w:val="00945DA6"/>
    <w:rsid w:val="0094606F"/>
    <w:rsid w:val="00946A12"/>
    <w:rsid w:val="00952F3C"/>
    <w:rsid w:val="009574CF"/>
    <w:rsid w:val="00961541"/>
    <w:rsid w:val="0096158C"/>
    <w:rsid w:val="009625B8"/>
    <w:rsid w:val="00962B02"/>
    <w:rsid w:val="00963E9A"/>
    <w:rsid w:val="00964F01"/>
    <w:rsid w:val="00967CB5"/>
    <w:rsid w:val="00970934"/>
    <w:rsid w:val="009733FE"/>
    <w:rsid w:val="0097344F"/>
    <w:rsid w:val="00973A6E"/>
    <w:rsid w:val="00973AD0"/>
    <w:rsid w:val="00974897"/>
    <w:rsid w:val="009753F5"/>
    <w:rsid w:val="00975682"/>
    <w:rsid w:val="00984842"/>
    <w:rsid w:val="009857AA"/>
    <w:rsid w:val="009869E6"/>
    <w:rsid w:val="00986E98"/>
    <w:rsid w:val="00987C0F"/>
    <w:rsid w:val="00990CBD"/>
    <w:rsid w:val="00990CD6"/>
    <w:rsid w:val="00991EB5"/>
    <w:rsid w:val="009951DE"/>
    <w:rsid w:val="0099546E"/>
    <w:rsid w:val="00997730"/>
    <w:rsid w:val="009A0D56"/>
    <w:rsid w:val="009A378B"/>
    <w:rsid w:val="009A3957"/>
    <w:rsid w:val="009A39EB"/>
    <w:rsid w:val="009A47CC"/>
    <w:rsid w:val="009A5DB3"/>
    <w:rsid w:val="009A7E87"/>
    <w:rsid w:val="009B035B"/>
    <w:rsid w:val="009B0647"/>
    <w:rsid w:val="009B3C85"/>
    <w:rsid w:val="009B3FDA"/>
    <w:rsid w:val="009B4603"/>
    <w:rsid w:val="009B4ABA"/>
    <w:rsid w:val="009B5BD6"/>
    <w:rsid w:val="009B70AE"/>
    <w:rsid w:val="009C2D33"/>
    <w:rsid w:val="009D0203"/>
    <w:rsid w:val="009D283D"/>
    <w:rsid w:val="009D3BC7"/>
    <w:rsid w:val="009D79DF"/>
    <w:rsid w:val="009E00A4"/>
    <w:rsid w:val="009E2EBE"/>
    <w:rsid w:val="009E4306"/>
    <w:rsid w:val="009E4BFC"/>
    <w:rsid w:val="009F0886"/>
    <w:rsid w:val="009F0B97"/>
    <w:rsid w:val="009F2D94"/>
    <w:rsid w:val="009F46B5"/>
    <w:rsid w:val="009F526F"/>
    <w:rsid w:val="009F5919"/>
    <w:rsid w:val="009F61A1"/>
    <w:rsid w:val="00A00695"/>
    <w:rsid w:val="00A006FE"/>
    <w:rsid w:val="00A00B44"/>
    <w:rsid w:val="00A03EB0"/>
    <w:rsid w:val="00A04790"/>
    <w:rsid w:val="00A06F38"/>
    <w:rsid w:val="00A10929"/>
    <w:rsid w:val="00A12349"/>
    <w:rsid w:val="00A16DC4"/>
    <w:rsid w:val="00A16E22"/>
    <w:rsid w:val="00A17B78"/>
    <w:rsid w:val="00A17FB0"/>
    <w:rsid w:val="00A20932"/>
    <w:rsid w:val="00A2241B"/>
    <w:rsid w:val="00A2332B"/>
    <w:rsid w:val="00A25081"/>
    <w:rsid w:val="00A2550F"/>
    <w:rsid w:val="00A2685A"/>
    <w:rsid w:val="00A27136"/>
    <w:rsid w:val="00A30BB1"/>
    <w:rsid w:val="00A30C73"/>
    <w:rsid w:val="00A32902"/>
    <w:rsid w:val="00A32BA4"/>
    <w:rsid w:val="00A3455D"/>
    <w:rsid w:val="00A35A00"/>
    <w:rsid w:val="00A36098"/>
    <w:rsid w:val="00A37416"/>
    <w:rsid w:val="00A37419"/>
    <w:rsid w:val="00A41455"/>
    <w:rsid w:val="00A459CF"/>
    <w:rsid w:val="00A4630F"/>
    <w:rsid w:val="00A50E1B"/>
    <w:rsid w:val="00A51B02"/>
    <w:rsid w:val="00A52FEB"/>
    <w:rsid w:val="00A53B9A"/>
    <w:rsid w:val="00A54ACE"/>
    <w:rsid w:val="00A575CC"/>
    <w:rsid w:val="00A604D2"/>
    <w:rsid w:val="00A65092"/>
    <w:rsid w:val="00A6620A"/>
    <w:rsid w:val="00A67B07"/>
    <w:rsid w:val="00A74692"/>
    <w:rsid w:val="00A761F4"/>
    <w:rsid w:val="00A76C6C"/>
    <w:rsid w:val="00A82B30"/>
    <w:rsid w:val="00A8356B"/>
    <w:rsid w:val="00A84E24"/>
    <w:rsid w:val="00A8541E"/>
    <w:rsid w:val="00A85B5B"/>
    <w:rsid w:val="00A878FA"/>
    <w:rsid w:val="00A87A54"/>
    <w:rsid w:val="00A903B5"/>
    <w:rsid w:val="00A97CA1"/>
    <w:rsid w:val="00AA0D6C"/>
    <w:rsid w:val="00AA115D"/>
    <w:rsid w:val="00AA1214"/>
    <w:rsid w:val="00AA377D"/>
    <w:rsid w:val="00AA4124"/>
    <w:rsid w:val="00AA4145"/>
    <w:rsid w:val="00AA53B9"/>
    <w:rsid w:val="00AA55FD"/>
    <w:rsid w:val="00AA60B6"/>
    <w:rsid w:val="00AA7505"/>
    <w:rsid w:val="00AB2369"/>
    <w:rsid w:val="00AB44A6"/>
    <w:rsid w:val="00AB76A0"/>
    <w:rsid w:val="00AC198C"/>
    <w:rsid w:val="00AC1AD5"/>
    <w:rsid w:val="00AC2A50"/>
    <w:rsid w:val="00AC43DB"/>
    <w:rsid w:val="00AC4BBC"/>
    <w:rsid w:val="00AC608E"/>
    <w:rsid w:val="00AC62D8"/>
    <w:rsid w:val="00AC7EFD"/>
    <w:rsid w:val="00AD02B1"/>
    <w:rsid w:val="00AD07DC"/>
    <w:rsid w:val="00AD75E2"/>
    <w:rsid w:val="00AD7685"/>
    <w:rsid w:val="00AD786A"/>
    <w:rsid w:val="00AE0C8C"/>
    <w:rsid w:val="00AE240C"/>
    <w:rsid w:val="00AE259C"/>
    <w:rsid w:val="00AE3665"/>
    <w:rsid w:val="00AE3687"/>
    <w:rsid w:val="00AE3ECA"/>
    <w:rsid w:val="00AF126B"/>
    <w:rsid w:val="00AF1711"/>
    <w:rsid w:val="00AF28C3"/>
    <w:rsid w:val="00AF3399"/>
    <w:rsid w:val="00AF5570"/>
    <w:rsid w:val="00AF5812"/>
    <w:rsid w:val="00AF641E"/>
    <w:rsid w:val="00B008DC"/>
    <w:rsid w:val="00B00B86"/>
    <w:rsid w:val="00B01B84"/>
    <w:rsid w:val="00B02CE5"/>
    <w:rsid w:val="00B05B90"/>
    <w:rsid w:val="00B06E38"/>
    <w:rsid w:val="00B07775"/>
    <w:rsid w:val="00B1058E"/>
    <w:rsid w:val="00B10AD1"/>
    <w:rsid w:val="00B10CF5"/>
    <w:rsid w:val="00B11C98"/>
    <w:rsid w:val="00B160C7"/>
    <w:rsid w:val="00B1642D"/>
    <w:rsid w:val="00B1726A"/>
    <w:rsid w:val="00B178B5"/>
    <w:rsid w:val="00B207F2"/>
    <w:rsid w:val="00B20B6A"/>
    <w:rsid w:val="00B21052"/>
    <w:rsid w:val="00B215F8"/>
    <w:rsid w:val="00B24AB6"/>
    <w:rsid w:val="00B3508E"/>
    <w:rsid w:val="00B358D1"/>
    <w:rsid w:val="00B35E35"/>
    <w:rsid w:val="00B376E6"/>
    <w:rsid w:val="00B41DF3"/>
    <w:rsid w:val="00B41E17"/>
    <w:rsid w:val="00B42149"/>
    <w:rsid w:val="00B51958"/>
    <w:rsid w:val="00B5205E"/>
    <w:rsid w:val="00B5215B"/>
    <w:rsid w:val="00B52372"/>
    <w:rsid w:val="00B532DE"/>
    <w:rsid w:val="00B534CE"/>
    <w:rsid w:val="00B535E5"/>
    <w:rsid w:val="00B54297"/>
    <w:rsid w:val="00B56330"/>
    <w:rsid w:val="00B61336"/>
    <w:rsid w:val="00B621FC"/>
    <w:rsid w:val="00B62937"/>
    <w:rsid w:val="00B62BA9"/>
    <w:rsid w:val="00B649AF"/>
    <w:rsid w:val="00B64A71"/>
    <w:rsid w:val="00B64CD0"/>
    <w:rsid w:val="00B70528"/>
    <w:rsid w:val="00B71244"/>
    <w:rsid w:val="00B715EA"/>
    <w:rsid w:val="00B724AF"/>
    <w:rsid w:val="00B746AD"/>
    <w:rsid w:val="00B77AE8"/>
    <w:rsid w:val="00B77BD6"/>
    <w:rsid w:val="00B81A01"/>
    <w:rsid w:val="00B81E7B"/>
    <w:rsid w:val="00B82DAF"/>
    <w:rsid w:val="00B837E0"/>
    <w:rsid w:val="00B841A1"/>
    <w:rsid w:val="00B853DC"/>
    <w:rsid w:val="00B85BBA"/>
    <w:rsid w:val="00B862BD"/>
    <w:rsid w:val="00B8671D"/>
    <w:rsid w:val="00B87E73"/>
    <w:rsid w:val="00B913A1"/>
    <w:rsid w:val="00B9258C"/>
    <w:rsid w:val="00B92937"/>
    <w:rsid w:val="00B9499C"/>
    <w:rsid w:val="00B94CAC"/>
    <w:rsid w:val="00BA1178"/>
    <w:rsid w:val="00BA1859"/>
    <w:rsid w:val="00BA1DC8"/>
    <w:rsid w:val="00BA68FF"/>
    <w:rsid w:val="00BA6D18"/>
    <w:rsid w:val="00BB0AD9"/>
    <w:rsid w:val="00BB456B"/>
    <w:rsid w:val="00BB4BF5"/>
    <w:rsid w:val="00BB5622"/>
    <w:rsid w:val="00BB5991"/>
    <w:rsid w:val="00BB6F96"/>
    <w:rsid w:val="00BC09A7"/>
    <w:rsid w:val="00BC1316"/>
    <w:rsid w:val="00BC1778"/>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E4364"/>
    <w:rsid w:val="00BE48B3"/>
    <w:rsid w:val="00BE6ED9"/>
    <w:rsid w:val="00BF04A6"/>
    <w:rsid w:val="00BF0D41"/>
    <w:rsid w:val="00BF1B9F"/>
    <w:rsid w:val="00BF240C"/>
    <w:rsid w:val="00BF34C4"/>
    <w:rsid w:val="00BF3FC8"/>
    <w:rsid w:val="00BF4032"/>
    <w:rsid w:val="00BF557D"/>
    <w:rsid w:val="00BF6042"/>
    <w:rsid w:val="00BF7B8E"/>
    <w:rsid w:val="00C007EE"/>
    <w:rsid w:val="00C01861"/>
    <w:rsid w:val="00C03D05"/>
    <w:rsid w:val="00C04982"/>
    <w:rsid w:val="00C05287"/>
    <w:rsid w:val="00C055F4"/>
    <w:rsid w:val="00C05E79"/>
    <w:rsid w:val="00C13625"/>
    <w:rsid w:val="00C16134"/>
    <w:rsid w:val="00C170F7"/>
    <w:rsid w:val="00C20BE4"/>
    <w:rsid w:val="00C25C96"/>
    <w:rsid w:val="00C25D9D"/>
    <w:rsid w:val="00C2756C"/>
    <w:rsid w:val="00C277E1"/>
    <w:rsid w:val="00C3072A"/>
    <w:rsid w:val="00C307DB"/>
    <w:rsid w:val="00C32F94"/>
    <w:rsid w:val="00C34DD6"/>
    <w:rsid w:val="00C36BF3"/>
    <w:rsid w:val="00C371D6"/>
    <w:rsid w:val="00C4058E"/>
    <w:rsid w:val="00C42B65"/>
    <w:rsid w:val="00C46185"/>
    <w:rsid w:val="00C46CB3"/>
    <w:rsid w:val="00C46DD6"/>
    <w:rsid w:val="00C47963"/>
    <w:rsid w:val="00C502F6"/>
    <w:rsid w:val="00C50D48"/>
    <w:rsid w:val="00C50EB5"/>
    <w:rsid w:val="00C54EA2"/>
    <w:rsid w:val="00C55AD6"/>
    <w:rsid w:val="00C55DDB"/>
    <w:rsid w:val="00C5636D"/>
    <w:rsid w:val="00C56FEE"/>
    <w:rsid w:val="00C57ED3"/>
    <w:rsid w:val="00C62DA5"/>
    <w:rsid w:val="00C677BE"/>
    <w:rsid w:val="00C67E1D"/>
    <w:rsid w:val="00C7045D"/>
    <w:rsid w:val="00C7242D"/>
    <w:rsid w:val="00C74D57"/>
    <w:rsid w:val="00C763FD"/>
    <w:rsid w:val="00C77AD1"/>
    <w:rsid w:val="00C77C56"/>
    <w:rsid w:val="00C820CF"/>
    <w:rsid w:val="00C82700"/>
    <w:rsid w:val="00C84633"/>
    <w:rsid w:val="00C86F36"/>
    <w:rsid w:val="00C876C2"/>
    <w:rsid w:val="00C90D59"/>
    <w:rsid w:val="00C91784"/>
    <w:rsid w:val="00C91980"/>
    <w:rsid w:val="00C91AA1"/>
    <w:rsid w:val="00C91CD5"/>
    <w:rsid w:val="00C9287A"/>
    <w:rsid w:val="00C93975"/>
    <w:rsid w:val="00C93FFA"/>
    <w:rsid w:val="00C94637"/>
    <w:rsid w:val="00CA153B"/>
    <w:rsid w:val="00CA1E58"/>
    <w:rsid w:val="00CA47A7"/>
    <w:rsid w:val="00CA4D4D"/>
    <w:rsid w:val="00CA61E1"/>
    <w:rsid w:val="00CA65E6"/>
    <w:rsid w:val="00CA6EDD"/>
    <w:rsid w:val="00CA7AED"/>
    <w:rsid w:val="00CA7D0B"/>
    <w:rsid w:val="00CB073D"/>
    <w:rsid w:val="00CB3B77"/>
    <w:rsid w:val="00CB45C4"/>
    <w:rsid w:val="00CB664A"/>
    <w:rsid w:val="00CC1013"/>
    <w:rsid w:val="00CC117A"/>
    <w:rsid w:val="00CC5936"/>
    <w:rsid w:val="00CC6256"/>
    <w:rsid w:val="00CC785D"/>
    <w:rsid w:val="00CD07C0"/>
    <w:rsid w:val="00CD0D06"/>
    <w:rsid w:val="00CD172D"/>
    <w:rsid w:val="00CD2689"/>
    <w:rsid w:val="00CD2773"/>
    <w:rsid w:val="00CD2BA0"/>
    <w:rsid w:val="00CD3577"/>
    <w:rsid w:val="00CD363D"/>
    <w:rsid w:val="00CD41B7"/>
    <w:rsid w:val="00CD5132"/>
    <w:rsid w:val="00CE0816"/>
    <w:rsid w:val="00CE13AB"/>
    <w:rsid w:val="00CE1625"/>
    <w:rsid w:val="00CE187A"/>
    <w:rsid w:val="00CE29D6"/>
    <w:rsid w:val="00CE351C"/>
    <w:rsid w:val="00CE4D2B"/>
    <w:rsid w:val="00CE5ACC"/>
    <w:rsid w:val="00CF178C"/>
    <w:rsid w:val="00CF2932"/>
    <w:rsid w:val="00CF31A3"/>
    <w:rsid w:val="00CF33E8"/>
    <w:rsid w:val="00CF4B76"/>
    <w:rsid w:val="00CF5A34"/>
    <w:rsid w:val="00CF5B8D"/>
    <w:rsid w:val="00CF668C"/>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437"/>
    <w:rsid w:val="00D22514"/>
    <w:rsid w:val="00D228D3"/>
    <w:rsid w:val="00D2387E"/>
    <w:rsid w:val="00D23CE8"/>
    <w:rsid w:val="00D241E4"/>
    <w:rsid w:val="00D257F5"/>
    <w:rsid w:val="00D306C7"/>
    <w:rsid w:val="00D30D07"/>
    <w:rsid w:val="00D32F57"/>
    <w:rsid w:val="00D34F0D"/>
    <w:rsid w:val="00D419D6"/>
    <w:rsid w:val="00D41F6D"/>
    <w:rsid w:val="00D4429F"/>
    <w:rsid w:val="00D46221"/>
    <w:rsid w:val="00D46C01"/>
    <w:rsid w:val="00D46DC1"/>
    <w:rsid w:val="00D47503"/>
    <w:rsid w:val="00D530E2"/>
    <w:rsid w:val="00D535B3"/>
    <w:rsid w:val="00D53F42"/>
    <w:rsid w:val="00D544DF"/>
    <w:rsid w:val="00D56A29"/>
    <w:rsid w:val="00D56C60"/>
    <w:rsid w:val="00D56F13"/>
    <w:rsid w:val="00D638DA"/>
    <w:rsid w:val="00D639D6"/>
    <w:rsid w:val="00D65F50"/>
    <w:rsid w:val="00D662EF"/>
    <w:rsid w:val="00D665AF"/>
    <w:rsid w:val="00D6678F"/>
    <w:rsid w:val="00D669A7"/>
    <w:rsid w:val="00D679E0"/>
    <w:rsid w:val="00D712E1"/>
    <w:rsid w:val="00D71E73"/>
    <w:rsid w:val="00D7610C"/>
    <w:rsid w:val="00D7647E"/>
    <w:rsid w:val="00D77F00"/>
    <w:rsid w:val="00D80D13"/>
    <w:rsid w:val="00D81E6A"/>
    <w:rsid w:val="00D8441B"/>
    <w:rsid w:val="00D855BF"/>
    <w:rsid w:val="00D86017"/>
    <w:rsid w:val="00D879A6"/>
    <w:rsid w:val="00D934AB"/>
    <w:rsid w:val="00D935D4"/>
    <w:rsid w:val="00D936A0"/>
    <w:rsid w:val="00D93D37"/>
    <w:rsid w:val="00D9466C"/>
    <w:rsid w:val="00D95541"/>
    <w:rsid w:val="00D972D9"/>
    <w:rsid w:val="00DA078F"/>
    <w:rsid w:val="00DA1D46"/>
    <w:rsid w:val="00DA2E34"/>
    <w:rsid w:val="00DA31E2"/>
    <w:rsid w:val="00DA5E29"/>
    <w:rsid w:val="00DA6458"/>
    <w:rsid w:val="00DB1FA7"/>
    <w:rsid w:val="00DB262D"/>
    <w:rsid w:val="00DB3313"/>
    <w:rsid w:val="00DB4895"/>
    <w:rsid w:val="00DB6963"/>
    <w:rsid w:val="00DC0BB5"/>
    <w:rsid w:val="00DC1293"/>
    <w:rsid w:val="00DC1AAC"/>
    <w:rsid w:val="00DC1F45"/>
    <w:rsid w:val="00DC28D9"/>
    <w:rsid w:val="00DC2C77"/>
    <w:rsid w:val="00DC336D"/>
    <w:rsid w:val="00DC7138"/>
    <w:rsid w:val="00DC7318"/>
    <w:rsid w:val="00DC7B63"/>
    <w:rsid w:val="00DC7EEB"/>
    <w:rsid w:val="00DD046A"/>
    <w:rsid w:val="00DD11AD"/>
    <w:rsid w:val="00DD5145"/>
    <w:rsid w:val="00DE2C72"/>
    <w:rsid w:val="00DE311B"/>
    <w:rsid w:val="00DE3896"/>
    <w:rsid w:val="00DE4901"/>
    <w:rsid w:val="00DE664E"/>
    <w:rsid w:val="00DE749C"/>
    <w:rsid w:val="00DF1E6C"/>
    <w:rsid w:val="00DF7AA0"/>
    <w:rsid w:val="00E01597"/>
    <w:rsid w:val="00E02324"/>
    <w:rsid w:val="00E035C7"/>
    <w:rsid w:val="00E05885"/>
    <w:rsid w:val="00E05E6F"/>
    <w:rsid w:val="00E06441"/>
    <w:rsid w:val="00E100F7"/>
    <w:rsid w:val="00E10F16"/>
    <w:rsid w:val="00E11C87"/>
    <w:rsid w:val="00E1250F"/>
    <w:rsid w:val="00E14F2B"/>
    <w:rsid w:val="00E15DED"/>
    <w:rsid w:val="00E15FC9"/>
    <w:rsid w:val="00E231B6"/>
    <w:rsid w:val="00E233C2"/>
    <w:rsid w:val="00E23C5D"/>
    <w:rsid w:val="00E27003"/>
    <w:rsid w:val="00E30595"/>
    <w:rsid w:val="00E30C92"/>
    <w:rsid w:val="00E31EA6"/>
    <w:rsid w:val="00E330E6"/>
    <w:rsid w:val="00E334C2"/>
    <w:rsid w:val="00E33E72"/>
    <w:rsid w:val="00E356FE"/>
    <w:rsid w:val="00E365AA"/>
    <w:rsid w:val="00E36B44"/>
    <w:rsid w:val="00E43A3D"/>
    <w:rsid w:val="00E45825"/>
    <w:rsid w:val="00E513E5"/>
    <w:rsid w:val="00E53FF4"/>
    <w:rsid w:val="00E54C82"/>
    <w:rsid w:val="00E56143"/>
    <w:rsid w:val="00E5635F"/>
    <w:rsid w:val="00E56658"/>
    <w:rsid w:val="00E61637"/>
    <w:rsid w:val="00E61A76"/>
    <w:rsid w:val="00E62383"/>
    <w:rsid w:val="00E62744"/>
    <w:rsid w:val="00E6308D"/>
    <w:rsid w:val="00E63C0E"/>
    <w:rsid w:val="00E649D7"/>
    <w:rsid w:val="00E64CA5"/>
    <w:rsid w:val="00E66A1F"/>
    <w:rsid w:val="00E6743E"/>
    <w:rsid w:val="00E675C4"/>
    <w:rsid w:val="00E7081E"/>
    <w:rsid w:val="00E714EC"/>
    <w:rsid w:val="00E72194"/>
    <w:rsid w:val="00E72830"/>
    <w:rsid w:val="00E74DC4"/>
    <w:rsid w:val="00E75A9C"/>
    <w:rsid w:val="00E76588"/>
    <w:rsid w:val="00E76DA9"/>
    <w:rsid w:val="00E800D7"/>
    <w:rsid w:val="00E81F93"/>
    <w:rsid w:val="00E822D0"/>
    <w:rsid w:val="00E82D99"/>
    <w:rsid w:val="00E847E6"/>
    <w:rsid w:val="00E86CDF"/>
    <w:rsid w:val="00E87772"/>
    <w:rsid w:val="00E90A2D"/>
    <w:rsid w:val="00E915E7"/>
    <w:rsid w:val="00E959AC"/>
    <w:rsid w:val="00E96863"/>
    <w:rsid w:val="00EA182B"/>
    <w:rsid w:val="00EA2954"/>
    <w:rsid w:val="00EA2F16"/>
    <w:rsid w:val="00EA40BA"/>
    <w:rsid w:val="00EA5E90"/>
    <w:rsid w:val="00EA628F"/>
    <w:rsid w:val="00EA7609"/>
    <w:rsid w:val="00EB1389"/>
    <w:rsid w:val="00EB1DDB"/>
    <w:rsid w:val="00EB5CB1"/>
    <w:rsid w:val="00EB65BC"/>
    <w:rsid w:val="00EB6ADC"/>
    <w:rsid w:val="00EB7F41"/>
    <w:rsid w:val="00EC028B"/>
    <w:rsid w:val="00EC061D"/>
    <w:rsid w:val="00EC36DE"/>
    <w:rsid w:val="00EC41E7"/>
    <w:rsid w:val="00EC599D"/>
    <w:rsid w:val="00EC7278"/>
    <w:rsid w:val="00ED2CC8"/>
    <w:rsid w:val="00ED5551"/>
    <w:rsid w:val="00ED5ED0"/>
    <w:rsid w:val="00EE31CE"/>
    <w:rsid w:val="00EE34F7"/>
    <w:rsid w:val="00EE36FB"/>
    <w:rsid w:val="00EE4B9E"/>
    <w:rsid w:val="00EF19FA"/>
    <w:rsid w:val="00EF2F91"/>
    <w:rsid w:val="00EF3CA7"/>
    <w:rsid w:val="00EF3F17"/>
    <w:rsid w:val="00EF43ED"/>
    <w:rsid w:val="00EF4EC0"/>
    <w:rsid w:val="00EF5132"/>
    <w:rsid w:val="00EF70E3"/>
    <w:rsid w:val="00F0025C"/>
    <w:rsid w:val="00F040C4"/>
    <w:rsid w:val="00F05CE2"/>
    <w:rsid w:val="00F07D09"/>
    <w:rsid w:val="00F16FFF"/>
    <w:rsid w:val="00F20F9F"/>
    <w:rsid w:val="00F21126"/>
    <w:rsid w:val="00F22B7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43211"/>
    <w:rsid w:val="00F500E5"/>
    <w:rsid w:val="00F52DD4"/>
    <w:rsid w:val="00F53137"/>
    <w:rsid w:val="00F54384"/>
    <w:rsid w:val="00F54948"/>
    <w:rsid w:val="00F54F25"/>
    <w:rsid w:val="00F6135B"/>
    <w:rsid w:val="00F63736"/>
    <w:rsid w:val="00F65684"/>
    <w:rsid w:val="00F6575E"/>
    <w:rsid w:val="00F65E7B"/>
    <w:rsid w:val="00F66C31"/>
    <w:rsid w:val="00F7024C"/>
    <w:rsid w:val="00F71958"/>
    <w:rsid w:val="00F75CCD"/>
    <w:rsid w:val="00F80FDC"/>
    <w:rsid w:val="00F828ED"/>
    <w:rsid w:val="00F83E54"/>
    <w:rsid w:val="00F86D74"/>
    <w:rsid w:val="00F8777D"/>
    <w:rsid w:val="00F8787B"/>
    <w:rsid w:val="00F91756"/>
    <w:rsid w:val="00F924B9"/>
    <w:rsid w:val="00F95083"/>
    <w:rsid w:val="00F95382"/>
    <w:rsid w:val="00F954B0"/>
    <w:rsid w:val="00F956C2"/>
    <w:rsid w:val="00F97C93"/>
    <w:rsid w:val="00FA109C"/>
    <w:rsid w:val="00FA1FD4"/>
    <w:rsid w:val="00FA28B4"/>
    <w:rsid w:val="00FA467F"/>
    <w:rsid w:val="00FA6643"/>
    <w:rsid w:val="00FA7C0C"/>
    <w:rsid w:val="00FB0A1A"/>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18A4"/>
    <w:rsid w:val="00FD2658"/>
    <w:rsid w:val="00FD31CF"/>
    <w:rsid w:val="00FD4959"/>
    <w:rsid w:val="00FD6C92"/>
    <w:rsid w:val="00FE21A4"/>
    <w:rsid w:val="00FE269B"/>
    <w:rsid w:val="00FE2AA3"/>
    <w:rsid w:val="00FE4A2B"/>
    <w:rsid w:val="00FE54C9"/>
    <w:rsid w:val="00FF0243"/>
    <w:rsid w:val="00FF088B"/>
    <w:rsid w:val="00FF11B4"/>
    <w:rsid w:val="00FF3035"/>
    <w:rsid w:val="00FF6F72"/>
    <w:rsid w:val="079F6634"/>
    <w:rsid w:val="0FE53620"/>
    <w:rsid w:val="109F6750"/>
    <w:rsid w:val="13634AEB"/>
    <w:rsid w:val="150A1C3D"/>
    <w:rsid w:val="1701556F"/>
    <w:rsid w:val="1E1D4ADE"/>
    <w:rsid w:val="20B361B2"/>
    <w:rsid w:val="23F36132"/>
    <w:rsid w:val="2BB9511C"/>
    <w:rsid w:val="32601BAD"/>
    <w:rsid w:val="438A05C5"/>
    <w:rsid w:val="4BB072A9"/>
    <w:rsid w:val="5E824AD5"/>
    <w:rsid w:val="5F7C1524"/>
    <w:rsid w:val="648C045C"/>
    <w:rsid w:val="685D1666"/>
    <w:rsid w:val="68677361"/>
    <w:rsid w:val="6AC41252"/>
    <w:rsid w:val="6F0B07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name="footnote text"/>
    <w:lsdException w:qFormat="1" w:unhideWhenUsed="0" w:uiPriority="0" w:semiHidden="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name="Document Map"/>
    <w:lsdException w:qFormat="1"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288" w:lineRule="auto"/>
      <w:ind w:firstLine="200" w:firstLineChars="200"/>
      <w:jc w:val="both"/>
    </w:pPr>
    <w:rPr>
      <w:rFonts w:ascii="Times New Roman" w:hAnsi="Times New Roman" w:eastAsia="宋体" w:cs="Times New Roman"/>
      <w:kern w:val="2"/>
      <w:sz w:val="24"/>
      <w:szCs w:val="21"/>
      <w:lang w:val="en-US" w:eastAsia="zh-CN" w:bidi="ar-SA"/>
    </w:rPr>
  </w:style>
  <w:style w:type="paragraph" w:styleId="2">
    <w:name w:val="heading 1"/>
    <w:basedOn w:val="1"/>
    <w:next w:val="1"/>
    <w:qFormat/>
    <w:uiPriority w:val="0"/>
    <w:pPr>
      <w:keepNext/>
      <w:keepLines/>
      <w:numPr>
        <w:ilvl w:val="0"/>
        <w:numId w:val="1"/>
      </w:numPr>
      <w:spacing w:before="200" w:beforeLines="200" w:after="100" w:afterLines="100"/>
      <w:ind w:left="629" w:hanging="629" w:firstLineChars="0"/>
      <w:jc w:val="center"/>
      <w:outlineLvl w:val="0"/>
    </w:pPr>
    <w:rPr>
      <w:bCs/>
      <w:snapToGrid w:val="0"/>
      <w:kern w:val="44"/>
      <w:sz w:val="32"/>
      <w:szCs w:val="44"/>
    </w:rPr>
  </w:style>
  <w:style w:type="paragraph" w:styleId="3">
    <w:name w:val="heading 2"/>
    <w:basedOn w:val="2"/>
    <w:next w:val="1"/>
    <w:qFormat/>
    <w:uiPriority w:val="0"/>
    <w:pPr>
      <w:numPr>
        <w:ilvl w:val="1"/>
      </w:numPr>
      <w:spacing w:before="240" w:beforeLines="100" w:after="120" w:afterLines="50"/>
      <w:ind w:left="0" w:firstLine="0"/>
      <w:jc w:val="both"/>
      <w:outlineLvl w:val="1"/>
    </w:pPr>
    <w:rPr>
      <w:bCs w:val="0"/>
      <w:sz w:val="30"/>
    </w:rPr>
  </w:style>
  <w:style w:type="paragraph" w:styleId="4">
    <w:name w:val="heading 3"/>
    <w:basedOn w:val="3"/>
    <w:next w:val="1"/>
    <w:qFormat/>
    <w:uiPriority w:val="0"/>
    <w:pPr>
      <w:numPr>
        <w:ilvl w:val="2"/>
      </w:numPr>
      <w:spacing w:before="120" w:beforeLines="50" w:after="0" w:afterLines="0"/>
      <w:ind w:left="0" w:firstLine="560" w:firstLineChars="200"/>
      <w:outlineLvl w:val="2"/>
    </w:pPr>
    <w:rPr>
      <w:bCs/>
      <w:sz w:val="28"/>
    </w:rPr>
  </w:style>
  <w:style w:type="paragraph" w:styleId="5">
    <w:name w:val="heading 4"/>
    <w:basedOn w:val="4"/>
    <w:next w:val="1"/>
    <w:qFormat/>
    <w:uiPriority w:val="0"/>
    <w:pPr>
      <w:tabs>
        <w:tab w:val="left" w:pos="1060"/>
      </w:tabs>
      <w:spacing w:before="0" w:beforeLines="0"/>
      <w:outlineLvl w:val="3"/>
    </w:pPr>
    <w:rPr>
      <w:sz w:val="24"/>
    </w:rPr>
  </w:style>
  <w:style w:type="paragraph" w:styleId="6">
    <w:name w:val="heading 5"/>
    <w:basedOn w:val="5"/>
    <w:next w:val="1"/>
    <w:qFormat/>
    <w:uiPriority w:val="0"/>
    <w:pPr>
      <w:numPr>
        <w:ilvl w:val="4"/>
        <w:numId w:val="2"/>
      </w:numPr>
      <w:ind w:left="1060" w:hanging="595"/>
      <w:outlineLvl w:val="4"/>
    </w:pPr>
    <w:rPr>
      <w:bCs w:val="0"/>
      <w:szCs w:val="28"/>
    </w:rPr>
  </w:style>
  <w:style w:type="paragraph" w:styleId="7">
    <w:name w:val="heading 6"/>
    <w:basedOn w:val="6"/>
    <w:next w:val="1"/>
    <w:qFormat/>
    <w:uiPriority w:val="0"/>
    <w:pPr>
      <w:numPr>
        <w:ilvl w:val="5"/>
        <w:numId w:val="3"/>
      </w:numPr>
      <w:ind w:left="817" w:hanging="352"/>
      <w:outlineLvl w:val="5"/>
    </w:pPr>
  </w:style>
  <w:style w:type="paragraph" w:styleId="8">
    <w:name w:val="heading 7"/>
    <w:basedOn w:val="7"/>
    <w:next w:val="1"/>
    <w:qFormat/>
    <w:uiPriority w:val="0"/>
    <w:pPr>
      <w:numPr>
        <w:ilvl w:val="6"/>
      </w:numPr>
      <w:ind w:left="1055" w:hanging="590"/>
      <w:outlineLvl w:val="6"/>
    </w:pPr>
  </w:style>
  <w:style w:type="paragraph" w:styleId="9">
    <w:name w:val="heading 8"/>
    <w:basedOn w:val="1"/>
    <w:next w:val="1"/>
    <w:qFormat/>
    <w:uiPriority w:val="0"/>
    <w:pPr>
      <w:keepNext/>
      <w:keepLines/>
      <w:numPr>
        <w:ilvl w:val="7"/>
        <w:numId w:val="1"/>
      </w:numPr>
      <w:spacing w:before="240" w:after="64" w:line="320" w:lineRule="auto"/>
      <w:ind w:firstLine="0" w:firstLineChars="0"/>
      <w:outlineLvl w:val="7"/>
    </w:pPr>
    <w:rPr>
      <w:rFonts w:ascii="Arial" w:hAnsi="Arial" w:eastAsia="黑体"/>
      <w:szCs w:val="24"/>
    </w:rPr>
  </w:style>
  <w:style w:type="paragraph" w:styleId="10">
    <w:name w:val="heading 9"/>
    <w:basedOn w:val="5"/>
    <w:next w:val="1"/>
    <w:qFormat/>
    <w:uiPriority w:val="0"/>
    <w:pPr>
      <w:outlineLvl w:val="8"/>
    </w:pPr>
  </w:style>
  <w:style w:type="character" w:default="1" w:styleId="30">
    <w:name w:val="Default Paragraph Font"/>
    <w:semiHidden/>
    <w:unhideWhenUsed/>
    <w:qFormat/>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qFormat/>
    <w:uiPriority w:val="0"/>
    <w:pPr>
      <w:spacing w:before="152" w:after="160"/>
    </w:pPr>
    <w:rPr>
      <w:rFonts w:ascii="Arial" w:hAnsi="Arial" w:eastAsia="黑体" w:cs="Arial"/>
      <w:sz w:val="20"/>
      <w:szCs w:val="20"/>
    </w:rPr>
  </w:style>
  <w:style w:type="paragraph" w:styleId="12">
    <w:name w:val="Document Map"/>
    <w:basedOn w:val="1"/>
    <w:semiHidden/>
    <w:qFormat/>
    <w:uiPriority w:val="0"/>
    <w:pPr>
      <w:shd w:val="clear" w:color="auto" w:fill="000080"/>
    </w:pPr>
  </w:style>
  <w:style w:type="paragraph" w:styleId="13">
    <w:name w:val="annotation text"/>
    <w:basedOn w:val="1"/>
    <w:link w:val="60"/>
    <w:qFormat/>
    <w:uiPriority w:val="0"/>
    <w:pPr>
      <w:jc w:val="left"/>
    </w:pPr>
  </w:style>
  <w:style w:type="paragraph" w:styleId="14">
    <w:name w:val="Body Text"/>
    <w:basedOn w:val="1"/>
    <w:link w:val="57"/>
    <w:qFormat/>
    <w:uiPriority w:val="0"/>
    <w:pPr>
      <w:spacing w:after="120"/>
      <w:ind w:firstLine="0" w:firstLineChars="0"/>
    </w:pPr>
    <w:rPr>
      <w:sz w:val="13"/>
      <w:szCs w:val="20"/>
    </w:rPr>
  </w:style>
  <w:style w:type="paragraph" w:styleId="15">
    <w:name w:val="toc 3"/>
    <w:basedOn w:val="1"/>
    <w:next w:val="1"/>
    <w:qFormat/>
    <w:uiPriority w:val="39"/>
    <w:pPr>
      <w:ind w:left="200" w:leftChars="200" w:firstLine="0" w:firstLineChars="0"/>
    </w:pPr>
  </w:style>
  <w:style w:type="paragraph" w:styleId="16">
    <w:name w:val="Plain Text"/>
    <w:basedOn w:val="1"/>
    <w:qFormat/>
    <w:uiPriority w:val="0"/>
    <w:pPr>
      <w:ind w:left="492" w:firstLine="0" w:firstLineChars="0"/>
      <w:outlineLvl w:val="0"/>
    </w:pPr>
    <w:rPr>
      <w:rFonts w:ascii="宋体" w:hAnsi="Courier New"/>
      <w:sz w:val="21"/>
      <w:szCs w:val="20"/>
    </w:rPr>
  </w:style>
  <w:style w:type="paragraph" w:styleId="17">
    <w:name w:val="Date"/>
    <w:basedOn w:val="1"/>
    <w:next w:val="1"/>
    <w:qFormat/>
    <w:uiPriority w:val="0"/>
    <w:pPr>
      <w:ind w:firstLine="0" w:firstLineChars="0"/>
    </w:pPr>
    <w:rPr>
      <w:sz w:val="21"/>
      <w:szCs w:val="20"/>
    </w:rPr>
  </w:style>
  <w:style w:type="paragraph" w:styleId="18">
    <w:name w:val="Balloon Text"/>
    <w:basedOn w:val="1"/>
    <w:link w:val="37"/>
    <w:qFormat/>
    <w:uiPriority w:val="0"/>
    <w:pPr>
      <w:spacing w:line="240" w:lineRule="auto"/>
    </w:pPr>
    <w:rPr>
      <w:sz w:val="18"/>
      <w:szCs w:val="18"/>
    </w:rPr>
  </w:style>
  <w:style w:type="paragraph" w:styleId="19">
    <w:name w:val="footer"/>
    <w:basedOn w:val="1"/>
    <w:link w:val="38"/>
    <w:qFormat/>
    <w:uiPriority w:val="99"/>
    <w:pPr>
      <w:tabs>
        <w:tab w:val="center" w:pos="4153"/>
        <w:tab w:val="right" w:pos="8306"/>
      </w:tabs>
      <w:snapToGrid w:val="0"/>
      <w:jc w:val="left"/>
    </w:pPr>
    <w:rPr>
      <w:sz w:val="18"/>
      <w:szCs w:val="18"/>
    </w:rPr>
  </w:style>
  <w:style w:type="paragraph" w:styleId="20">
    <w:name w:val="header"/>
    <w:basedOn w:val="1"/>
    <w:link w:val="39"/>
    <w:qFormat/>
    <w:uiPriority w:val="99"/>
    <w:pPr>
      <w:pBdr>
        <w:bottom w:val="double" w:color="auto" w:sz="4" w:space="1"/>
      </w:pBdr>
      <w:tabs>
        <w:tab w:val="center" w:pos="4153"/>
        <w:tab w:val="right" w:pos="8306"/>
      </w:tabs>
      <w:snapToGrid w:val="0"/>
      <w:ind w:firstLine="0" w:firstLineChars="0"/>
      <w:jc w:val="center"/>
    </w:pPr>
    <w:rPr>
      <w:snapToGrid w:val="0"/>
      <w:kern w:val="24"/>
      <w:sz w:val="21"/>
    </w:rPr>
  </w:style>
  <w:style w:type="paragraph" w:styleId="21">
    <w:name w:val="toc 1"/>
    <w:basedOn w:val="1"/>
    <w:next w:val="1"/>
    <w:qFormat/>
    <w:uiPriority w:val="39"/>
    <w:pPr>
      <w:ind w:firstLine="0" w:firstLineChars="0"/>
    </w:pPr>
  </w:style>
  <w:style w:type="paragraph" w:styleId="22">
    <w:name w:val="toc 4"/>
    <w:basedOn w:val="1"/>
    <w:next w:val="1"/>
    <w:semiHidden/>
    <w:qFormat/>
    <w:uiPriority w:val="0"/>
    <w:pPr>
      <w:ind w:left="400" w:leftChars="400" w:firstLine="0" w:firstLineChars="0"/>
    </w:pPr>
  </w:style>
  <w:style w:type="paragraph" w:styleId="23">
    <w:name w:val="footnote text"/>
    <w:basedOn w:val="1"/>
    <w:semiHidden/>
    <w:qFormat/>
    <w:uiPriority w:val="0"/>
    <w:pPr>
      <w:snapToGrid w:val="0"/>
      <w:ind w:firstLine="0" w:firstLineChars="0"/>
      <w:jc w:val="left"/>
    </w:pPr>
    <w:rPr>
      <w:sz w:val="18"/>
      <w:szCs w:val="18"/>
    </w:rPr>
  </w:style>
  <w:style w:type="paragraph" w:styleId="24">
    <w:name w:val="toc 2"/>
    <w:basedOn w:val="1"/>
    <w:next w:val="1"/>
    <w:qFormat/>
    <w:uiPriority w:val="39"/>
    <w:pPr>
      <w:ind w:left="100" w:leftChars="100" w:firstLine="0" w:firstLineChars="0"/>
    </w:pPr>
  </w:style>
  <w:style w:type="paragraph" w:styleId="25">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cs="宋体" w:eastAsiaTheme="minorEastAsia"/>
      <w:kern w:val="0"/>
      <w:sz w:val="21"/>
      <w:szCs w:val="24"/>
    </w:rPr>
  </w:style>
  <w:style w:type="paragraph" w:styleId="26">
    <w:name w:val="Title"/>
    <w:basedOn w:val="1"/>
    <w:qFormat/>
    <w:uiPriority w:val="0"/>
    <w:pPr>
      <w:spacing w:before="240" w:after="60"/>
      <w:jc w:val="center"/>
      <w:outlineLvl w:val="0"/>
    </w:pPr>
    <w:rPr>
      <w:rFonts w:ascii="Arial" w:hAnsi="Arial" w:cs="Arial"/>
      <w:b/>
      <w:bCs/>
      <w:sz w:val="32"/>
      <w:szCs w:val="32"/>
    </w:rPr>
  </w:style>
  <w:style w:type="paragraph" w:styleId="27">
    <w:name w:val="annotation subject"/>
    <w:basedOn w:val="13"/>
    <w:next w:val="13"/>
    <w:link w:val="61"/>
    <w:uiPriority w:val="0"/>
    <w:rPr>
      <w:b/>
      <w:bCs/>
    </w:rPr>
  </w:style>
  <w:style w:type="table" w:styleId="29">
    <w:name w:val="Table Grid"/>
    <w:basedOn w:val="28"/>
    <w:qFormat/>
    <w:uiPriority w:val="0"/>
    <w:pPr>
      <w:widowControl w:val="0"/>
      <w:spacing w:line="264" w:lineRule="auto"/>
      <w:ind w:firstLine="200" w:firstLineChars="20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qFormat/>
    <w:uiPriority w:val="0"/>
  </w:style>
  <w:style w:type="character" w:styleId="33">
    <w:name w:val="Emphasis"/>
    <w:basedOn w:val="30"/>
    <w:qFormat/>
    <w:uiPriority w:val="20"/>
    <w:rPr>
      <w:i/>
      <w:iCs/>
    </w:rPr>
  </w:style>
  <w:style w:type="character" w:styleId="34">
    <w:name w:val="Hyperlink"/>
    <w:qFormat/>
    <w:uiPriority w:val="99"/>
    <w:rPr>
      <w:color w:val="0000FF"/>
      <w:u w:val="single"/>
    </w:rPr>
  </w:style>
  <w:style w:type="character" w:styleId="35">
    <w:name w:val="annotation reference"/>
    <w:basedOn w:val="30"/>
    <w:qFormat/>
    <w:uiPriority w:val="0"/>
    <w:rPr>
      <w:sz w:val="21"/>
      <w:szCs w:val="21"/>
    </w:rPr>
  </w:style>
  <w:style w:type="character" w:styleId="36">
    <w:name w:val="footnote reference"/>
    <w:semiHidden/>
    <w:qFormat/>
    <w:uiPriority w:val="0"/>
    <w:rPr>
      <w:vertAlign w:val="superscript"/>
    </w:rPr>
  </w:style>
  <w:style w:type="character" w:customStyle="1" w:styleId="37">
    <w:name w:val="批注框文本 字符2"/>
    <w:link w:val="18"/>
    <w:qFormat/>
    <w:uiPriority w:val="0"/>
    <w:rPr>
      <w:kern w:val="2"/>
      <w:sz w:val="18"/>
      <w:szCs w:val="18"/>
      <w:lang w:val="en-US" w:eastAsia="zh-CN"/>
    </w:rPr>
  </w:style>
  <w:style w:type="character" w:customStyle="1" w:styleId="38">
    <w:name w:val="页脚 字符2"/>
    <w:link w:val="19"/>
    <w:qFormat/>
    <w:uiPriority w:val="99"/>
    <w:rPr>
      <w:rFonts w:eastAsia="宋体"/>
      <w:kern w:val="2"/>
      <w:sz w:val="18"/>
      <w:szCs w:val="18"/>
      <w:lang w:val="en-US" w:eastAsia="zh-CN" w:bidi="ar-SA"/>
    </w:rPr>
  </w:style>
  <w:style w:type="character" w:customStyle="1" w:styleId="39">
    <w:name w:val="页眉 字符2"/>
    <w:link w:val="20"/>
    <w:qFormat/>
    <w:uiPriority w:val="0"/>
    <w:rPr>
      <w:rFonts w:eastAsia="宋体"/>
      <w:snapToGrid w:val="0"/>
      <w:kern w:val="24"/>
      <w:sz w:val="21"/>
      <w:szCs w:val="21"/>
      <w:lang w:val="en-US" w:eastAsia="zh-CN" w:bidi="ar-SA"/>
    </w:rPr>
  </w:style>
  <w:style w:type="paragraph" w:customStyle="1" w:styleId="40">
    <w:name w:val="参考文献"/>
    <w:basedOn w:val="1"/>
    <w:qFormat/>
    <w:uiPriority w:val="0"/>
    <w:pPr>
      <w:numPr>
        <w:ilvl w:val="0"/>
        <w:numId w:val="4"/>
      </w:numPr>
      <w:overflowPunct w:val="0"/>
      <w:autoSpaceDN w:val="0"/>
      <w:adjustRightInd w:val="0"/>
      <w:snapToGrid w:val="0"/>
      <w:ind w:firstLine="0" w:firstLineChars="0"/>
    </w:pPr>
    <w:rPr>
      <w:rFonts w:cs="Courier New"/>
      <w:snapToGrid w:val="0"/>
      <w:kern w:val="0"/>
      <w:sz w:val="21"/>
    </w:rPr>
  </w:style>
  <w:style w:type="paragraph" w:customStyle="1" w:styleId="41">
    <w:name w:val="图表题注"/>
    <w:basedOn w:val="1"/>
    <w:next w:val="1"/>
    <w:qFormat/>
    <w:uiPriority w:val="0"/>
    <w:pPr>
      <w:spacing w:before="50" w:beforeLines="50" w:after="50" w:afterLines="50"/>
      <w:ind w:firstLine="0" w:firstLineChars="0"/>
      <w:jc w:val="center"/>
    </w:pPr>
    <w:rPr>
      <w:sz w:val="21"/>
    </w:rPr>
  </w:style>
  <w:style w:type="paragraph" w:customStyle="1" w:styleId="42">
    <w:name w:val="公式"/>
    <w:basedOn w:val="1"/>
    <w:next w:val="1"/>
    <w:qFormat/>
    <w:uiPriority w:val="0"/>
    <w:pPr>
      <w:tabs>
        <w:tab w:val="right" w:pos="8971"/>
      </w:tabs>
      <w:spacing w:before="120" w:beforeLines="50" w:after="120" w:afterLines="50" w:line="240" w:lineRule="auto"/>
      <w:ind w:left="-1" w:leftChars="-1" w:hanging="2" w:hangingChars="1"/>
      <w:jc w:val="right"/>
    </w:pPr>
  </w:style>
  <w:style w:type="character" w:customStyle="1" w:styleId="43">
    <w:name w:val="MTEquationSection"/>
    <w:qFormat/>
    <w:uiPriority w:val="0"/>
    <w:rPr>
      <w:b/>
      <w:color w:val="FF0000"/>
    </w:rPr>
  </w:style>
  <w:style w:type="paragraph" w:customStyle="1" w:styleId="44">
    <w:name w:val="CONTENTS"/>
    <w:basedOn w:val="42"/>
    <w:qFormat/>
    <w:uiPriority w:val="0"/>
    <w:pPr>
      <w:tabs>
        <w:tab w:val="right" w:leader="dot" w:pos="8971"/>
      </w:tabs>
      <w:spacing w:before="0" w:beforeLines="0" w:after="0" w:afterLines="0" w:line="288" w:lineRule="auto"/>
      <w:ind w:firstLine="0" w:firstLineChars="0"/>
    </w:pPr>
  </w:style>
  <w:style w:type="paragraph" w:customStyle="1" w:styleId="45">
    <w:name w:val="标题6"/>
    <w:basedOn w:val="1"/>
    <w:qFormat/>
    <w:uiPriority w:val="0"/>
    <w:pPr>
      <w:numPr>
        <w:ilvl w:val="0"/>
        <w:numId w:val="2"/>
      </w:numPr>
      <w:ind w:firstLine="0" w:firstLineChars="0"/>
    </w:pPr>
  </w:style>
  <w:style w:type="character" w:customStyle="1" w:styleId="46">
    <w:name w:val="content_normal1"/>
    <w:qFormat/>
    <w:uiPriority w:val="0"/>
    <w:rPr>
      <w:color w:val="000033"/>
      <w:sz w:val="17"/>
      <w:szCs w:val="17"/>
    </w:rPr>
  </w:style>
  <w:style w:type="paragraph" w:customStyle="1" w:styleId="47">
    <w:name w:val="目录标题"/>
    <w:basedOn w:val="1"/>
    <w:qFormat/>
    <w:uiPriority w:val="0"/>
    <w:pPr>
      <w:spacing w:before="720" w:beforeLines="300" w:after="480" w:afterLines="200"/>
      <w:ind w:firstLine="0" w:firstLineChars="0"/>
      <w:jc w:val="center"/>
    </w:pPr>
    <w:rPr>
      <w:sz w:val="32"/>
      <w:szCs w:val="32"/>
    </w:rPr>
  </w:style>
  <w:style w:type="character" w:customStyle="1" w:styleId="48">
    <w:name w:val="页眉 字符1"/>
    <w:qFormat/>
    <w:uiPriority w:val="0"/>
    <w:rPr>
      <w:rFonts w:eastAsia="宋体"/>
      <w:snapToGrid w:val="0"/>
      <w:kern w:val="24"/>
      <w:sz w:val="21"/>
      <w:szCs w:val="21"/>
      <w:lang w:val="en-US" w:eastAsia="zh-CN" w:bidi="ar-SA"/>
    </w:rPr>
  </w:style>
  <w:style w:type="character" w:customStyle="1" w:styleId="49">
    <w:name w:val="批注框文本 字符1"/>
    <w:qFormat/>
    <w:uiPriority w:val="0"/>
    <w:rPr>
      <w:kern w:val="2"/>
      <w:sz w:val="18"/>
      <w:szCs w:val="18"/>
      <w:lang w:val="en-US" w:eastAsia="zh-CN"/>
    </w:rPr>
  </w:style>
  <w:style w:type="character" w:customStyle="1" w:styleId="50">
    <w:name w:val="页脚 字符1"/>
    <w:qFormat/>
    <w:uiPriority w:val="99"/>
    <w:rPr>
      <w:rFonts w:eastAsia="宋体"/>
      <w:kern w:val="2"/>
      <w:sz w:val="18"/>
      <w:szCs w:val="18"/>
      <w:lang w:val="en-US" w:eastAsia="zh-CN" w:bidi="ar-SA"/>
    </w:rPr>
  </w:style>
  <w:style w:type="character" w:customStyle="1" w:styleId="51">
    <w:name w:val="页脚 字符"/>
    <w:qFormat/>
    <w:uiPriority w:val="99"/>
    <w:rPr>
      <w:rFonts w:eastAsia="宋体"/>
      <w:kern w:val="2"/>
      <w:sz w:val="18"/>
      <w:szCs w:val="18"/>
      <w:lang w:val="en-US" w:eastAsia="zh-CN" w:bidi="ar-SA"/>
    </w:rPr>
  </w:style>
  <w:style w:type="character" w:customStyle="1" w:styleId="52">
    <w:name w:val="页眉 字符"/>
    <w:qFormat/>
    <w:uiPriority w:val="99"/>
    <w:rPr>
      <w:rFonts w:eastAsia="宋体"/>
      <w:snapToGrid w:val="0"/>
      <w:kern w:val="24"/>
      <w:sz w:val="21"/>
      <w:szCs w:val="21"/>
      <w:lang w:val="en-US" w:eastAsia="zh-CN" w:bidi="ar-SA"/>
    </w:rPr>
  </w:style>
  <w:style w:type="character" w:customStyle="1" w:styleId="53">
    <w:name w:val="批注框文本 字符"/>
    <w:qFormat/>
    <w:uiPriority w:val="0"/>
    <w:rPr>
      <w:kern w:val="2"/>
      <w:sz w:val="18"/>
      <w:szCs w:val="18"/>
      <w:lang w:val="en-US" w:eastAsia="zh-CN"/>
    </w:rPr>
  </w:style>
  <w:style w:type="character" w:customStyle="1" w:styleId="54">
    <w:name w:val="未处理的提及1"/>
    <w:basedOn w:val="30"/>
    <w:semiHidden/>
    <w:unhideWhenUsed/>
    <w:uiPriority w:val="99"/>
    <w:rPr>
      <w:color w:val="605E5C"/>
      <w:shd w:val="clear" w:color="auto" w:fill="E1DFDD"/>
    </w:rPr>
  </w:style>
  <w:style w:type="character" w:styleId="55">
    <w:name w:val="Placeholder Text"/>
    <w:basedOn w:val="30"/>
    <w:unhideWhenUsed/>
    <w:uiPriority w:val="99"/>
    <w:rPr>
      <w:color w:val="808080"/>
    </w:rPr>
  </w:style>
  <w:style w:type="paragraph" w:styleId="56">
    <w:name w:val="List Paragraph"/>
    <w:basedOn w:val="1"/>
    <w:qFormat/>
    <w:uiPriority w:val="99"/>
    <w:pPr>
      <w:spacing w:line="240" w:lineRule="auto"/>
      <w:ind w:firstLine="420" w:firstLineChars="0"/>
    </w:pPr>
    <w:rPr>
      <w:rFonts w:asciiTheme="minorHAnsi" w:hAnsiTheme="minorHAnsi" w:eastAsiaTheme="minorEastAsia" w:cstheme="minorBidi"/>
      <w:sz w:val="21"/>
      <w:szCs w:val="24"/>
    </w:rPr>
  </w:style>
  <w:style w:type="character" w:customStyle="1" w:styleId="57">
    <w:name w:val="正文文本 字符"/>
    <w:basedOn w:val="30"/>
    <w:link w:val="14"/>
    <w:uiPriority w:val="0"/>
    <w:rPr>
      <w:kern w:val="2"/>
      <w:sz w:val="13"/>
    </w:rPr>
  </w:style>
  <w:style w:type="paragraph" w:customStyle="1" w:styleId="58">
    <w:name w:val="修订1"/>
    <w:hidden/>
    <w:unhideWhenUsed/>
    <w:qFormat/>
    <w:uiPriority w:val="99"/>
    <w:rPr>
      <w:rFonts w:ascii="Times New Roman" w:hAnsi="Times New Roman" w:eastAsia="宋体" w:cs="Times New Roman"/>
      <w:kern w:val="2"/>
      <w:sz w:val="24"/>
      <w:szCs w:val="21"/>
      <w:lang w:val="en-US" w:eastAsia="zh-CN" w:bidi="ar-SA"/>
    </w:rPr>
  </w:style>
  <w:style w:type="character" w:customStyle="1" w:styleId="59">
    <w:name w:val="页眉 Char"/>
    <w:qFormat/>
    <w:uiPriority w:val="0"/>
    <w:rPr>
      <w:rFonts w:eastAsia="宋体"/>
      <w:snapToGrid w:val="0"/>
      <w:kern w:val="24"/>
      <w:sz w:val="21"/>
      <w:szCs w:val="21"/>
      <w:lang w:val="en-US" w:eastAsia="zh-CN" w:bidi="ar-SA"/>
    </w:rPr>
  </w:style>
  <w:style w:type="character" w:customStyle="1" w:styleId="60">
    <w:name w:val="批注文字 字符"/>
    <w:basedOn w:val="30"/>
    <w:link w:val="13"/>
    <w:qFormat/>
    <w:uiPriority w:val="0"/>
    <w:rPr>
      <w:kern w:val="2"/>
      <w:sz w:val="24"/>
      <w:szCs w:val="21"/>
    </w:rPr>
  </w:style>
  <w:style w:type="character" w:customStyle="1" w:styleId="61">
    <w:name w:val="批注主题 字符"/>
    <w:basedOn w:val="60"/>
    <w:link w:val="27"/>
    <w:uiPriority w:val="0"/>
    <w:rPr>
      <w:b/>
      <w:bCs/>
      <w:kern w:val="2"/>
      <w:sz w:val="24"/>
      <w:szCs w:val="21"/>
    </w:rPr>
  </w:style>
  <w:style w:type="paragraph" w:customStyle="1" w:styleId="62">
    <w:name w:val="trt0xe"/>
    <w:basedOn w:val="1"/>
    <w:qFormat/>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paragraph" w:customStyle="1" w:styleId="63">
    <w:name w:val="Revision"/>
    <w:hidden/>
    <w:semiHidden/>
    <w:uiPriority w:val="99"/>
    <w:rPr>
      <w:rFonts w:ascii="Times New Roman" w:hAnsi="Times New Roman" w:eastAsia="宋体" w:cs="Times New Roman"/>
      <w:kern w:val="2"/>
      <w:sz w:val="24"/>
      <w:szCs w:val="21"/>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1" Type="http://schemas.openxmlformats.org/officeDocument/2006/relationships/fontTable" Target="fontTable.xml"/><Relationship Id="rId80" Type="http://schemas.openxmlformats.org/officeDocument/2006/relationships/customXml" Target="../customXml/item2.xml"/><Relationship Id="rId8" Type="http://schemas.openxmlformats.org/officeDocument/2006/relationships/footer" Target="footer1.xml"/><Relationship Id="rId79" Type="http://schemas.openxmlformats.org/officeDocument/2006/relationships/numbering" Target="numbering.xml"/><Relationship Id="rId78" Type="http://schemas.openxmlformats.org/officeDocument/2006/relationships/customXml" Target="../customXml/item1.xml"/><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png"/><Relationship Id="rId72" Type="http://schemas.openxmlformats.org/officeDocument/2006/relationships/image" Target="media/image42.png"/><Relationship Id="rId71" Type="http://schemas.openxmlformats.org/officeDocument/2006/relationships/image" Target="media/image41.png"/><Relationship Id="rId70" Type="http://schemas.openxmlformats.org/officeDocument/2006/relationships/image" Target="media/image40.png"/><Relationship Id="rId7" Type="http://schemas.openxmlformats.org/officeDocument/2006/relationships/header" Target="header3.xml"/><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svg"/><Relationship Id="rId6" Type="http://schemas.openxmlformats.org/officeDocument/2006/relationships/header" Target="header2.xml"/><Relationship Id="rId59" Type="http://schemas.openxmlformats.org/officeDocument/2006/relationships/image" Target="media/image29.png"/><Relationship Id="rId58" Type="http://schemas.openxmlformats.org/officeDocument/2006/relationships/image" Target="media/image28.svg"/><Relationship Id="rId57" Type="http://schemas.openxmlformats.org/officeDocument/2006/relationships/image" Target="media/image27.png"/><Relationship Id="rId56" Type="http://schemas.openxmlformats.org/officeDocument/2006/relationships/image" Target="media/image26.svg"/><Relationship Id="rId55" Type="http://schemas.openxmlformats.org/officeDocument/2006/relationships/image" Target="media/image25.png"/><Relationship Id="rId54" Type="http://schemas.openxmlformats.org/officeDocument/2006/relationships/image" Target="media/image24.sv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svg"/><Relationship Id="rId50" Type="http://schemas.openxmlformats.org/officeDocument/2006/relationships/image" Target="media/image20.png"/><Relationship Id="rId5" Type="http://schemas.openxmlformats.org/officeDocument/2006/relationships/header" Target="header1.xml"/><Relationship Id="rId49" Type="http://schemas.openxmlformats.org/officeDocument/2006/relationships/image" Target="media/image19.sv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svg"/><Relationship Id="rId45" Type="http://schemas.openxmlformats.org/officeDocument/2006/relationships/image" Target="media/image15.png"/><Relationship Id="rId44" Type="http://schemas.openxmlformats.org/officeDocument/2006/relationships/image" Target="media/image14.svg"/><Relationship Id="rId43" Type="http://schemas.openxmlformats.org/officeDocument/2006/relationships/image" Target="media/image13.png"/><Relationship Id="rId42" Type="http://schemas.openxmlformats.org/officeDocument/2006/relationships/image" Target="media/image12.svg"/><Relationship Id="rId41" Type="http://schemas.openxmlformats.org/officeDocument/2006/relationships/image" Target="media/image11.png"/><Relationship Id="rId40" Type="http://schemas.openxmlformats.org/officeDocument/2006/relationships/image" Target="media/image10.svg"/><Relationship Id="rId4" Type="http://schemas.openxmlformats.org/officeDocument/2006/relationships/endnotes" Target="endnotes.xml"/><Relationship Id="rId39" Type="http://schemas.openxmlformats.org/officeDocument/2006/relationships/image" Target="media/image9.png"/><Relationship Id="rId38" Type="http://schemas.openxmlformats.org/officeDocument/2006/relationships/image" Target="media/image8.svg"/><Relationship Id="rId37" Type="http://schemas.openxmlformats.org/officeDocument/2006/relationships/image" Target="media/image7.png"/><Relationship Id="rId36" Type="http://schemas.openxmlformats.org/officeDocument/2006/relationships/image" Target="media/image6.svg"/><Relationship Id="rId35" Type="http://schemas.openxmlformats.org/officeDocument/2006/relationships/image" Target="media/image5.png"/><Relationship Id="rId34" Type="http://schemas.openxmlformats.org/officeDocument/2006/relationships/image" Target="media/image4.svg"/><Relationship Id="rId33" Type="http://schemas.openxmlformats.org/officeDocument/2006/relationships/image" Target="media/image3.png"/><Relationship Id="rId32" Type="http://schemas.openxmlformats.org/officeDocument/2006/relationships/image" Target="media/image2.emf"/><Relationship Id="rId31" Type="http://schemas.openxmlformats.org/officeDocument/2006/relationships/image" Target="media/image1.png"/><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oter" Target="footer11.xml"/><Relationship Id="rId28" Type="http://schemas.openxmlformats.org/officeDocument/2006/relationships/footer" Target="footer10.xml"/><Relationship Id="rId27" Type="http://schemas.openxmlformats.org/officeDocument/2006/relationships/footer" Target="footer9.xml"/><Relationship Id="rId26" Type="http://schemas.openxmlformats.org/officeDocument/2006/relationships/header" Target="header14.xml"/><Relationship Id="rId25" Type="http://schemas.openxmlformats.org/officeDocument/2006/relationships/header" Target="header13.xml"/><Relationship Id="rId24" Type="http://schemas.openxmlformats.org/officeDocument/2006/relationships/header" Target="header12.xml"/><Relationship Id="rId23" Type="http://schemas.openxmlformats.org/officeDocument/2006/relationships/header" Target="header11.xml"/><Relationship Id="rId22" Type="http://schemas.openxmlformats.org/officeDocument/2006/relationships/header" Target="header10.xml"/><Relationship Id="rId21" Type="http://schemas.openxmlformats.org/officeDocument/2006/relationships/footer" Target="footer8.xml"/><Relationship Id="rId20" Type="http://schemas.openxmlformats.org/officeDocument/2006/relationships/footer" Target="footer7.xml"/><Relationship Id="rId2" Type="http://schemas.openxmlformats.org/officeDocument/2006/relationships/settings" Target="settings.xml"/><Relationship Id="rId19" Type="http://schemas.openxmlformats.org/officeDocument/2006/relationships/header" Target="header9.xml"/><Relationship Id="rId18" Type="http://schemas.openxmlformats.org/officeDocument/2006/relationships/header" Target="header8.xml"/><Relationship Id="rId17" Type="http://schemas.openxmlformats.org/officeDocument/2006/relationships/header" Target="header7.xml"/><Relationship Id="rId16" Type="http://schemas.openxmlformats.org/officeDocument/2006/relationships/footer" Target="footer6.xml"/><Relationship Id="rId15" Type="http://schemas.openxmlformats.org/officeDocument/2006/relationships/footer" Target="footer5.xml"/><Relationship Id="rId14" Type="http://schemas.openxmlformats.org/officeDocument/2006/relationships/header" Target="header6.xml"/><Relationship Id="rId13" Type="http://schemas.openxmlformats.org/officeDocument/2006/relationships/header" Target="header5.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6B40733-140E-C04A-934C-168E24FA829E}">
  <ds:schemaRefs/>
</ds:datastoreItem>
</file>

<file path=docProps/app.xml><?xml version="1.0" encoding="utf-8"?>
<Properties xmlns="http://schemas.openxmlformats.org/officeDocument/2006/extended-properties" xmlns:vt="http://schemas.openxmlformats.org/officeDocument/2006/docPropsVTypes">
  <Template>C:\Documents and Settings\Administrator\桌面\西安交通大学硕士学位论文模板.dot</Template>
  <Company>HKZJZ</Company>
  <Pages>88</Pages>
  <Words>32711</Words>
  <Characters>94714</Characters>
  <Lines>871</Lines>
  <Paragraphs>245</Paragraphs>
  <TotalTime>442</TotalTime>
  <ScaleCrop>false</ScaleCrop>
  <LinksUpToDate>false</LinksUpToDate>
  <CharactersWithSpaces>114737</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2023-06-07T15:19:00Z</dcterms:created>
  <dc:creator>苑萍</dc:creator>
  <cp:lastModifiedBy>Nuli</cp:lastModifiedBy>
  <cp:lastPrinted>2023-05-29T07:27:00Z</cp:lastPrinted>
  <dcterms:modified xsi:type="dcterms:W3CDTF">2023-06-09T13:22:19Z</dcterms:modified>
  <dc:title>第1章 绪论</dc:title>
  <cp:revision>52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2052-11.1.0.14309</vt:lpwstr>
  </property>
  <property fmtid="{D5CDD505-2E9C-101B-9397-08002B2CF9AE}" pid="7" name="ICV">
    <vt:lpwstr>7100436FE7224BC0A688BBF5022CBB8C_13</vt:lpwstr>
  </property>
</Properties>
</file>